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17348" w14:textId="3511BC46" w:rsidR="006225EC" w:rsidRPr="006225EC" w:rsidRDefault="006225EC" w:rsidP="0054744A">
      <w:pPr>
        <w:spacing w:line="360" w:lineRule="auto"/>
        <w:rPr>
          <w:rFonts w:ascii="Helvetica" w:hAnsi="Helvetica" w:cs="Helvetica"/>
          <w:color w:val="141413"/>
          <w:kern w:val="0"/>
          <w:sz w:val="21"/>
          <w:szCs w:val="21"/>
        </w:rPr>
      </w:pPr>
      <w:r>
        <w:rPr>
          <w:rFonts w:ascii="Helvetica" w:hAnsi="Helvetica" w:cs="Helvetica"/>
          <w:color w:val="141413"/>
          <w:kern w:val="0"/>
          <w:sz w:val="44"/>
          <w:szCs w:val="44"/>
        </w:rPr>
        <w:t>Article Title</w:t>
      </w:r>
      <w:r w:rsidR="00027473">
        <w:rPr>
          <w:rFonts w:ascii="Helvetica" w:hAnsi="Helvetica" w:cs="Helvetica"/>
          <w:color w:val="141413"/>
          <w:kern w:val="0"/>
          <w:sz w:val="44"/>
          <w:szCs w:val="44"/>
        </w:rPr>
        <w:t xml:space="preserve"> ....: </w:t>
      </w:r>
      <w:r w:rsidR="007A19AB">
        <w:rPr>
          <w:rFonts w:ascii="Helvetica" w:hAnsi="Helvetica" w:cs="Helvetica"/>
          <w:color w:val="141413"/>
          <w:kern w:val="0"/>
          <w:sz w:val="44"/>
          <w:szCs w:val="44"/>
        </w:rPr>
        <w:t>Trial</w:t>
      </w:r>
      <w:r w:rsidR="00027473">
        <w:rPr>
          <w:rFonts w:ascii="Helvetica" w:hAnsi="Helvetica" w:cs="Helvetica"/>
          <w:color w:val="141413"/>
          <w:kern w:val="0"/>
          <w:sz w:val="44"/>
          <w:szCs w:val="44"/>
        </w:rPr>
        <w:t xml:space="preserve"> Design</w:t>
      </w:r>
      <w:r>
        <w:rPr>
          <w:rFonts w:ascii="Helvetica" w:hAnsi="Helvetica" w:cs="Helvetica"/>
          <w:color w:val="141413"/>
          <w:kern w:val="0"/>
          <w:sz w:val="44"/>
          <w:szCs w:val="44"/>
        </w:rPr>
        <w:t xml:space="preserve"> </w:t>
      </w:r>
      <w:r w:rsidR="00954956">
        <w:rPr>
          <w:rFonts w:ascii="Helvetica" w:hAnsi="Helvetica" w:cs="Helvetica"/>
          <w:color w:val="141413"/>
          <w:kern w:val="0"/>
          <w:sz w:val="44"/>
          <w:szCs w:val="44"/>
        </w:rPr>
        <w:t>[</w:t>
      </w:r>
      <w:r w:rsidR="00954956" w:rsidRPr="005A495D">
        <w:rPr>
          <w:rFonts w:ascii="Helvetica" w:hAnsi="Helvetica" w:cs="Helvetica"/>
          <w:color w:val="EE0000"/>
          <w:kern w:val="0"/>
          <w:sz w:val="44"/>
          <w:szCs w:val="44"/>
        </w:rPr>
        <w:t>Max 25 Words</w:t>
      </w:r>
      <w:r w:rsidR="00954956">
        <w:rPr>
          <w:rFonts w:ascii="Helvetica" w:hAnsi="Helvetica" w:cs="Helvetica"/>
          <w:color w:val="141413"/>
          <w:kern w:val="0"/>
          <w:sz w:val="44"/>
          <w:szCs w:val="44"/>
        </w:rPr>
        <w:t>]</w:t>
      </w:r>
    </w:p>
    <w:p w14:paraId="3C9E86F8" w14:textId="6D2B3CB4" w:rsidR="006D5CF4" w:rsidRPr="00441B8E" w:rsidRDefault="00441B8E" w:rsidP="006D5CF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hAnsi="Helvetica" w:cs="Helvetica"/>
          <w:i/>
          <w:iCs/>
          <w:color w:val="141413"/>
          <w:kern w:val="0"/>
          <w:sz w:val="22"/>
          <w:szCs w:val="22"/>
        </w:rPr>
      </w:pPr>
      <w:r w:rsidRPr="00441B8E">
        <w:rPr>
          <w:rFonts w:ascii="Helvetica" w:hAnsi="Helvetica" w:cs="Helvetica"/>
          <w:i/>
          <w:iCs/>
          <w:color w:val="141413"/>
          <w:kern w:val="0"/>
          <w:sz w:val="22"/>
          <w:szCs w:val="22"/>
        </w:rPr>
        <w:t>The trial design should be clearly identified in the article title. Trial designs may include randomized controlled trials, cluster-randomized trials, quasi-experimental designs, controlled before–after studies, interrupted time series, factorial trials, or crossover trials, as appropriate. Clearly stating the design in the title improves transparency, indexing, and interpretation of the study.</w:t>
      </w:r>
    </w:p>
    <w:p w14:paraId="3B756506" w14:textId="77777777" w:rsidR="00441B8E" w:rsidRPr="00441B8E" w:rsidRDefault="00441B8E" w:rsidP="009549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rPr>
          <w:rFonts w:cs="Helvetica"/>
          <w:b/>
          <w:bCs/>
          <w:i/>
          <w:iCs/>
          <w:color w:val="141413"/>
          <w:kern w:val="0"/>
          <w:sz w:val="22"/>
          <w:szCs w:val="22"/>
        </w:rPr>
      </w:pPr>
    </w:p>
    <w:p w14:paraId="044E20D1" w14:textId="77777777" w:rsidR="00441B8E" w:rsidRDefault="00441B8E" w:rsidP="009549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rPr>
          <w:rFonts w:cs="Helvetica"/>
          <w:b/>
          <w:bCs/>
          <w:color w:val="141413"/>
          <w:kern w:val="0"/>
        </w:rPr>
      </w:pPr>
    </w:p>
    <w:p w14:paraId="2C8A53F5" w14:textId="77777777" w:rsidR="00441B8E" w:rsidRPr="0087425E" w:rsidRDefault="00441B8E" w:rsidP="00441B8E">
      <w:pPr>
        <w:spacing w:line="480" w:lineRule="auto"/>
        <w:rPr>
          <w:rFonts w:ascii="Helvetica" w:hAnsi="Helvetica" w:cs="Calibri"/>
          <w:b/>
          <w:bCs/>
          <w:sz w:val="28"/>
          <w:szCs w:val="28"/>
        </w:rPr>
      </w:pPr>
      <w:r w:rsidRPr="0087425E">
        <w:rPr>
          <w:rFonts w:ascii="Helvetica" w:hAnsi="Helvetica" w:cs="Calibri"/>
          <w:b/>
          <w:bCs/>
          <w:sz w:val="28"/>
          <w:szCs w:val="28"/>
        </w:rPr>
        <w:t xml:space="preserve">General </w:t>
      </w:r>
      <w:r>
        <w:rPr>
          <w:rFonts w:ascii="Helvetica" w:hAnsi="Helvetica" w:cs="Calibri"/>
          <w:b/>
          <w:bCs/>
          <w:sz w:val="28"/>
          <w:szCs w:val="28"/>
        </w:rPr>
        <w:t>Summary</w:t>
      </w:r>
      <w:r w:rsidRPr="0087425E">
        <w:rPr>
          <w:rFonts w:ascii="Helvetica" w:hAnsi="Helvetica" w:cs="Calibri"/>
          <w:b/>
          <w:bCs/>
          <w:sz w:val="28"/>
          <w:szCs w:val="28"/>
        </w:rPr>
        <w:t xml:space="preserve"> Guidelines:</w:t>
      </w:r>
    </w:p>
    <w:p w14:paraId="51C3A350" w14:textId="77777777" w:rsidR="00441B8E" w:rsidRPr="00D62CD0" w:rsidRDefault="00441B8E" w:rsidP="00441B8E">
      <w:pPr>
        <w:pStyle w:val="ListParagraph"/>
        <w:numPr>
          <w:ilvl w:val="0"/>
          <w:numId w:val="19"/>
        </w:numPr>
        <w:spacing w:line="480" w:lineRule="auto"/>
        <w:rPr>
          <w:rFonts w:ascii="Helvetica" w:hAnsi="Helvetica" w:cs="Calibri"/>
        </w:rPr>
      </w:pPr>
      <w:r w:rsidRPr="00D62CD0">
        <w:rPr>
          <w:rFonts w:ascii="Helvetica" w:hAnsi="Helvetica" w:cs="Calibri"/>
          <w:b/>
          <w:bCs/>
        </w:rPr>
        <w:t>Bilingual Requirement:</w:t>
      </w:r>
      <w:r w:rsidRPr="00D62CD0">
        <w:rPr>
          <w:rFonts w:ascii="Helvetica" w:hAnsi="Helvetica" w:cs="Calibri"/>
        </w:rPr>
        <w:t xml:space="preserve"> Abstracts must be submitted in both English and Bahasa Indonesia.</w:t>
      </w:r>
    </w:p>
    <w:p w14:paraId="595D0E93" w14:textId="77777777" w:rsidR="00441B8E" w:rsidRPr="00D62CD0" w:rsidRDefault="00441B8E" w:rsidP="00441B8E">
      <w:pPr>
        <w:pStyle w:val="ListParagraph"/>
        <w:numPr>
          <w:ilvl w:val="0"/>
          <w:numId w:val="19"/>
        </w:numPr>
        <w:spacing w:line="480" w:lineRule="auto"/>
        <w:rPr>
          <w:rFonts w:ascii="Helvetica" w:hAnsi="Helvetica" w:cs="Calibri"/>
        </w:rPr>
      </w:pPr>
      <w:r w:rsidRPr="00D62CD0">
        <w:rPr>
          <w:rFonts w:ascii="Helvetica" w:hAnsi="Helvetica" w:cs="Calibri"/>
          <w:b/>
          <w:bCs/>
        </w:rPr>
        <w:t>Word Count:</w:t>
      </w:r>
      <w:r w:rsidRPr="00D62CD0">
        <w:rPr>
          <w:rFonts w:ascii="Helvetica" w:hAnsi="Helvetica" w:cs="Calibri"/>
        </w:rPr>
        <w:t xml:space="preserve"> Each version should be between 250 and 350 words.</w:t>
      </w:r>
    </w:p>
    <w:p w14:paraId="6205076D" w14:textId="77777777" w:rsidR="00441B8E" w:rsidRPr="00D62CD0" w:rsidRDefault="00441B8E" w:rsidP="00441B8E">
      <w:pPr>
        <w:pStyle w:val="ListParagraph"/>
        <w:numPr>
          <w:ilvl w:val="0"/>
          <w:numId w:val="19"/>
        </w:numPr>
        <w:spacing w:line="480" w:lineRule="auto"/>
        <w:rPr>
          <w:rFonts w:ascii="Helvetica" w:hAnsi="Helvetica" w:cs="Calibri"/>
        </w:rPr>
      </w:pPr>
      <w:r w:rsidRPr="00D62CD0">
        <w:rPr>
          <w:rFonts w:ascii="Helvetica" w:hAnsi="Helvetica" w:cs="Calibri"/>
          <w:b/>
          <w:bCs/>
        </w:rPr>
        <w:t>Core Content:</w:t>
      </w:r>
      <w:r w:rsidRPr="00D62CD0">
        <w:rPr>
          <w:rFonts w:ascii="Helvetica" w:hAnsi="Helvetica" w:cs="Calibri"/>
        </w:rPr>
        <w:t xml:space="preserve"> At a minimum, the abstract must include the essential information outlined in the structured format below.</w:t>
      </w:r>
    </w:p>
    <w:p w14:paraId="75FABB42" w14:textId="77777777" w:rsidR="00441B8E" w:rsidRPr="00D62CD0" w:rsidRDefault="00441B8E" w:rsidP="00441B8E">
      <w:pPr>
        <w:pStyle w:val="ListParagraph"/>
        <w:numPr>
          <w:ilvl w:val="0"/>
          <w:numId w:val="19"/>
        </w:numPr>
        <w:spacing w:line="480" w:lineRule="auto"/>
        <w:rPr>
          <w:rFonts w:ascii="Helvetica" w:hAnsi="Helvetica" w:cs="Calibri"/>
        </w:rPr>
      </w:pPr>
      <w:r w:rsidRPr="00D62CD0">
        <w:rPr>
          <w:rFonts w:ascii="Helvetica" w:hAnsi="Helvetica" w:cs="Calibri"/>
          <w:b/>
          <w:bCs/>
        </w:rPr>
        <w:t>Citations:</w:t>
      </w:r>
      <w:r w:rsidRPr="00D62CD0">
        <w:rPr>
          <w:rFonts w:ascii="Helvetica" w:hAnsi="Helvetica" w:cs="Calibri"/>
        </w:rPr>
        <w:t xml:space="preserve"> References or in-text citations are strictly prohibited within the abstract.</w:t>
      </w:r>
    </w:p>
    <w:p w14:paraId="2EEECAF0" w14:textId="77777777" w:rsidR="00441B8E" w:rsidRPr="00D62CD0" w:rsidRDefault="00441B8E" w:rsidP="00441B8E">
      <w:pPr>
        <w:pStyle w:val="ListParagraph"/>
        <w:numPr>
          <w:ilvl w:val="0"/>
          <w:numId w:val="19"/>
        </w:numPr>
        <w:spacing w:line="480" w:lineRule="auto"/>
        <w:rPr>
          <w:rFonts w:ascii="Helvetica" w:hAnsi="Helvetica" w:cs="Calibri"/>
        </w:rPr>
      </w:pPr>
      <w:r w:rsidRPr="00D62CD0">
        <w:rPr>
          <w:rFonts w:ascii="Helvetica" w:hAnsi="Helvetica" w:cs="Calibri"/>
          <w:b/>
          <w:bCs/>
        </w:rPr>
        <w:t>Keywords:</w:t>
      </w:r>
      <w:r w:rsidRPr="00D62CD0">
        <w:rPr>
          <w:rFonts w:ascii="Helvetica" w:hAnsi="Helvetica" w:cs="Calibri"/>
        </w:rPr>
        <w:t xml:space="preserve"> Provide 5–10 keywords. The use of Medical Subject Headings (</w:t>
      </w:r>
      <w:proofErr w:type="spellStart"/>
      <w:r>
        <w:rPr>
          <w:rFonts w:ascii="Helvetica" w:hAnsi="Helvetica" w:cs="Calibri"/>
        </w:rPr>
        <w:fldChar w:fldCharType="begin"/>
      </w:r>
      <w:r>
        <w:rPr>
          <w:rFonts w:ascii="Helvetica" w:hAnsi="Helvetica" w:cs="Calibri"/>
        </w:rPr>
        <w:instrText>HYPERLINK "https://www.ncbi.nlm.nih.gov/mesh/"</w:instrText>
      </w:r>
      <w:r>
        <w:rPr>
          <w:rFonts w:ascii="Helvetica" w:hAnsi="Helvetica" w:cs="Calibri"/>
        </w:rPr>
      </w:r>
      <w:r>
        <w:rPr>
          <w:rFonts w:ascii="Helvetica" w:hAnsi="Helvetica" w:cs="Calibri"/>
        </w:rPr>
        <w:fldChar w:fldCharType="separate"/>
      </w:r>
      <w:r w:rsidRPr="00087DEB">
        <w:rPr>
          <w:rStyle w:val="Hyperlink"/>
          <w:rFonts w:ascii="Helvetica" w:hAnsi="Helvetica" w:cs="Calibri"/>
        </w:rPr>
        <w:t>MeSH</w:t>
      </w:r>
      <w:proofErr w:type="spellEnd"/>
      <w:r>
        <w:rPr>
          <w:rFonts w:ascii="Helvetica" w:hAnsi="Helvetica" w:cs="Calibri"/>
        </w:rPr>
        <w:fldChar w:fldCharType="end"/>
      </w:r>
      <w:r w:rsidRPr="00D62CD0">
        <w:rPr>
          <w:rFonts w:ascii="Helvetica" w:hAnsi="Helvetica" w:cs="Calibri"/>
        </w:rPr>
        <w:t>) terms is strongly recommended to improve indexing and discoverability.</w:t>
      </w:r>
    </w:p>
    <w:p w14:paraId="73D77AAE" w14:textId="03120B84" w:rsidR="00441B8E" w:rsidRPr="008579B7" w:rsidRDefault="00441B8E">
      <w:pPr>
        <w:rPr>
          <w:rFonts w:ascii="Helvetica" w:hAnsi="Helvetica" w:cs="Calibri"/>
          <w:b/>
          <w:bCs/>
          <w:sz w:val="20"/>
          <w:szCs w:val="20"/>
        </w:rPr>
      </w:pPr>
    </w:p>
    <w:p w14:paraId="6607E547" w14:textId="77777777" w:rsidR="008579B7" w:rsidRDefault="008579B7" w:rsidP="009549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rPr>
          <w:rFonts w:cs="Helvetica"/>
          <w:b/>
          <w:bCs/>
          <w:color w:val="141413"/>
          <w:kern w:val="0"/>
        </w:rPr>
      </w:pPr>
      <w:r>
        <w:rPr>
          <w:rFonts w:cs="Helvetica"/>
          <w:b/>
          <w:bCs/>
          <w:color w:val="141413"/>
          <w:kern w:val="0"/>
        </w:rPr>
        <w:t xml:space="preserve"> </w:t>
      </w:r>
    </w:p>
    <w:p w14:paraId="3C007D32" w14:textId="77777777" w:rsidR="008579B7" w:rsidRDefault="008579B7">
      <w:pPr>
        <w:rPr>
          <w:rFonts w:cs="Helvetica"/>
          <w:b/>
          <w:bCs/>
          <w:color w:val="141413"/>
          <w:kern w:val="0"/>
        </w:rPr>
      </w:pPr>
      <w:r>
        <w:rPr>
          <w:rFonts w:cs="Helvetica"/>
          <w:b/>
          <w:bCs/>
          <w:color w:val="141413"/>
          <w:kern w:val="0"/>
        </w:rPr>
        <w:br w:type="page"/>
      </w:r>
    </w:p>
    <w:p w14:paraId="5CE4ED49" w14:textId="57F3B8AC" w:rsidR="00954956" w:rsidRPr="00027473" w:rsidRDefault="00954956" w:rsidP="0095495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rPr>
          <w:rFonts w:cs="Helvetica"/>
          <w:b/>
          <w:bCs/>
          <w:color w:val="141413"/>
          <w:kern w:val="0"/>
        </w:rPr>
      </w:pPr>
      <w:r w:rsidRPr="00027473">
        <w:rPr>
          <w:rFonts w:cs="Helvetica"/>
          <w:b/>
          <w:bCs/>
          <w:color w:val="141413"/>
          <w:kern w:val="0"/>
        </w:rPr>
        <w:lastRenderedPageBreak/>
        <w:t>SU</w:t>
      </w:r>
      <w:r w:rsidR="00027473" w:rsidRPr="00027473">
        <w:rPr>
          <w:rFonts w:cs="Helvetica"/>
          <w:b/>
          <w:bCs/>
          <w:color w:val="141413"/>
          <w:kern w:val="0"/>
        </w:rPr>
        <w:t>M</w:t>
      </w:r>
      <w:r w:rsidRPr="00027473">
        <w:rPr>
          <w:rFonts w:cs="Helvetica"/>
          <w:b/>
          <w:bCs/>
          <w:color w:val="141413"/>
          <w:kern w:val="0"/>
        </w:rPr>
        <w:t>MARY</w:t>
      </w:r>
      <w:r w:rsidR="00343AD5">
        <w:rPr>
          <w:rFonts w:cs="Helvetica"/>
          <w:b/>
          <w:bCs/>
          <w:color w:val="141413"/>
          <w:kern w:val="0"/>
        </w:rPr>
        <w:t xml:space="preserve"> </w:t>
      </w:r>
      <w:r w:rsidR="00E36F55">
        <w:rPr>
          <w:rFonts w:cs="Helvetica"/>
          <w:b/>
          <w:bCs/>
          <w:color w:val="141413"/>
          <w:kern w:val="0"/>
        </w:rPr>
        <w:t>[</w:t>
      </w:r>
      <w:r w:rsidR="002A2BC2" w:rsidRPr="005A495D">
        <w:rPr>
          <w:rFonts w:cs="Helvetica"/>
          <w:b/>
          <w:bCs/>
          <w:color w:val="EE0000"/>
          <w:kern w:val="0"/>
        </w:rPr>
        <w:t>250–</w:t>
      </w:r>
      <w:r w:rsidR="00343AD5" w:rsidRPr="005A495D">
        <w:rPr>
          <w:rFonts w:cs="Helvetica"/>
          <w:b/>
          <w:bCs/>
          <w:color w:val="EE0000"/>
          <w:kern w:val="0"/>
        </w:rPr>
        <w:t>350 Words</w:t>
      </w:r>
      <w:r w:rsidR="00E36F55">
        <w:rPr>
          <w:rFonts w:cs="Helvetica"/>
          <w:b/>
          <w:bCs/>
          <w:color w:val="141413"/>
          <w:kern w:val="0"/>
        </w:rPr>
        <w:t>]</w:t>
      </w:r>
    </w:p>
    <w:p w14:paraId="4D59E200" w14:textId="6AC6FEE6" w:rsidR="00343AD5" w:rsidRPr="00CC02C8" w:rsidRDefault="00027473"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b/>
          <w:bCs/>
          <w:color w:val="141413"/>
          <w:kern w:val="0"/>
          <w:sz w:val="20"/>
          <w:szCs w:val="20"/>
        </w:rPr>
      </w:pPr>
      <w:r w:rsidRPr="00CC02C8">
        <w:rPr>
          <w:rFonts w:ascii="Helvetica" w:hAnsi="Helvetica" w:cs="Helvetica"/>
          <w:b/>
          <w:bCs/>
          <w:color w:val="141413"/>
          <w:kern w:val="0"/>
          <w:sz w:val="20"/>
          <w:szCs w:val="20"/>
        </w:rPr>
        <w:t>Importance:</w:t>
      </w:r>
      <w:r w:rsidR="00343AD5" w:rsidRPr="00CC02C8">
        <w:rPr>
          <w:rFonts w:ascii="Helvetica" w:hAnsi="Helvetica" w:cs="Helvetica"/>
          <w:b/>
          <w:bCs/>
          <w:color w:val="141413"/>
          <w:kern w:val="0"/>
          <w:sz w:val="20"/>
          <w:szCs w:val="20"/>
        </w:rPr>
        <w:t xml:space="preserve"> </w:t>
      </w:r>
      <w:r w:rsidR="00343AD5" w:rsidRPr="00CC02C8">
        <w:rPr>
          <w:rFonts w:ascii="Helvetica" w:hAnsi="Helvetica" w:cs="Helvetica"/>
          <w:color w:val="141413"/>
          <w:kern w:val="0"/>
          <w:sz w:val="20"/>
          <w:szCs w:val="20"/>
        </w:rPr>
        <w:t>Briefly describe the clinical or practice problem and why it matters (1–2 sentences). State the evidence gap the trial addresses.</w:t>
      </w:r>
    </w:p>
    <w:p w14:paraId="057A5BCC" w14:textId="13B505FF" w:rsidR="00027473" w:rsidRPr="00CC02C8" w:rsidRDefault="00027473"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color w:val="141413"/>
          <w:kern w:val="0"/>
          <w:sz w:val="20"/>
          <w:szCs w:val="20"/>
          <w:lang w:val="en-ID"/>
        </w:rPr>
      </w:pPr>
      <w:r w:rsidRPr="00CC02C8">
        <w:rPr>
          <w:rFonts w:ascii="Helvetica" w:hAnsi="Helvetica" w:cs="Helvetica"/>
          <w:b/>
          <w:bCs/>
          <w:color w:val="141413"/>
          <w:kern w:val="0"/>
          <w:sz w:val="20"/>
          <w:szCs w:val="20"/>
        </w:rPr>
        <w:t>Aims:</w:t>
      </w:r>
      <w:r w:rsidRPr="00CC02C8">
        <w:rPr>
          <w:rFonts w:ascii="Helvetica" w:hAnsi="Helvetica" w:cs="Helvetica"/>
          <w:color w:val="141413"/>
          <w:kern w:val="0"/>
          <w:sz w:val="20"/>
          <w:szCs w:val="20"/>
        </w:rPr>
        <w:t xml:space="preserve"> </w:t>
      </w:r>
      <w:r w:rsidR="00343AD5" w:rsidRPr="00CC02C8">
        <w:rPr>
          <w:rFonts w:ascii="Helvetica" w:hAnsi="Helvetica" w:cs="Helvetica"/>
          <w:color w:val="141413"/>
          <w:kern w:val="0"/>
          <w:sz w:val="20"/>
          <w:szCs w:val="20"/>
          <w:lang w:val="en-ID"/>
        </w:rPr>
        <w:t>State the primary objective(s) and/or main hypothesis of the trial.</w:t>
      </w:r>
    </w:p>
    <w:p w14:paraId="6FBEB621" w14:textId="04709C4E" w:rsidR="00027473" w:rsidRPr="00CC02C8" w:rsidRDefault="00027473"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b/>
          <w:bCs/>
          <w:color w:val="141413"/>
          <w:kern w:val="0"/>
          <w:sz w:val="20"/>
          <w:szCs w:val="20"/>
        </w:rPr>
      </w:pPr>
      <w:r w:rsidRPr="00CC02C8">
        <w:rPr>
          <w:rFonts w:ascii="Helvetica" w:hAnsi="Helvetica" w:cs="Helvetica"/>
          <w:b/>
          <w:bCs/>
          <w:color w:val="141413"/>
          <w:kern w:val="0"/>
          <w:sz w:val="20"/>
          <w:szCs w:val="20"/>
        </w:rPr>
        <w:t>Methods</w:t>
      </w:r>
    </w:p>
    <w:p w14:paraId="655F7073" w14:textId="52E5B401" w:rsidR="00343AD5" w:rsidRPr="00CC02C8"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Design:</w:t>
      </w:r>
      <w:r w:rsidRPr="00CC02C8">
        <w:rPr>
          <w:rFonts w:ascii="Helvetica" w:hAnsi="Helvetica"/>
          <w:sz w:val="20"/>
          <w:szCs w:val="20"/>
          <w:lang w:val="en-ID"/>
        </w:rPr>
        <w:t xml:space="preserve"> Specify trial design (e.g., parallel-group, cluster-randomized, factorial), allocation ratio, and superiority/non-inferiority framework.</w:t>
      </w:r>
    </w:p>
    <w:p w14:paraId="1969E517" w14:textId="3626CE8D" w:rsidR="00343AD5" w:rsidRPr="00CC02C8"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Setting:</w:t>
      </w:r>
      <w:r w:rsidRPr="00CC02C8">
        <w:rPr>
          <w:rFonts w:ascii="Helvetica" w:hAnsi="Helvetica"/>
          <w:sz w:val="20"/>
          <w:szCs w:val="20"/>
          <w:lang w:val="en-ID"/>
        </w:rPr>
        <w:t xml:space="preserve"> Describe the setting(s) and country/region (e.g., tertiary hospital ICU, community clinics) and dates of recruitment/follow-up.</w:t>
      </w:r>
    </w:p>
    <w:p w14:paraId="0E8659C2" w14:textId="6350919A" w:rsidR="00343AD5" w:rsidRPr="00CC02C8"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Participants:</w:t>
      </w:r>
      <w:r w:rsidRPr="00CC02C8">
        <w:rPr>
          <w:rFonts w:ascii="Helvetica" w:hAnsi="Helvetica"/>
          <w:sz w:val="20"/>
          <w:szCs w:val="20"/>
          <w:lang w:val="en-ID"/>
        </w:rPr>
        <w:t xml:space="preserve"> Summarize eligibility criteria and key baseline characteristics relevant to the intervention; include sample size target.</w:t>
      </w:r>
    </w:p>
    <w:p w14:paraId="532E1602" w14:textId="15843882" w:rsidR="00343AD5" w:rsidRPr="00CC02C8"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Interventions:</w:t>
      </w:r>
      <w:r w:rsidRPr="00CC02C8">
        <w:rPr>
          <w:rFonts w:ascii="Helvetica" w:hAnsi="Helvetica"/>
          <w:sz w:val="20"/>
          <w:szCs w:val="20"/>
          <w:lang w:val="en-ID"/>
        </w:rPr>
        <w:t xml:space="preserve"> Describe the intervention(s) for each group, including dose/intensity, duration, delivery format, and provider (as applicable).</w:t>
      </w:r>
    </w:p>
    <w:p w14:paraId="2A0F1CDA" w14:textId="355F3B1F" w:rsidR="00343AD5" w:rsidRPr="00CC02C8"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Outcomes:</w:t>
      </w:r>
      <w:r w:rsidRPr="00CC02C8">
        <w:rPr>
          <w:rFonts w:ascii="Helvetica" w:hAnsi="Helvetica"/>
          <w:sz w:val="20"/>
          <w:szCs w:val="20"/>
          <w:lang w:val="en-ID"/>
        </w:rPr>
        <w:t xml:space="preserve"> Define the </w:t>
      </w:r>
      <w:r w:rsidRPr="00CC02C8">
        <w:rPr>
          <w:rFonts w:ascii="Helvetica" w:hAnsi="Helvetica"/>
          <w:b/>
          <w:bCs/>
          <w:sz w:val="20"/>
          <w:szCs w:val="20"/>
          <w:lang w:val="en-ID"/>
        </w:rPr>
        <w:t>primary outcome</w:t>
      </w:r>
      <w:r w:rsidRPr="00CC02C8">
        <w:rPr>
          <w:rFonts w:ascii="Helvetica" w:hAnsi="Helvetica"/>
          <w:sz w:val="20"/>
          <w:szCs w:val="20"/>
          <w:lang w:val="en-ID"/>
        </w:rPr>
        <w:t xml:space="preserve"> (and key secondary outcomes), including measurement instrument(s) and time point(s).</w:t>
      </w:r>
    </w:p>
    <w:p w14:paraId="20D28DAC" w14:textId="4CEAFAAD" w:rsidR="00343AD5" w:rsidRPr="00CC02C8"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Randomization</w:t>
      </w:r>
      <w:r w:rsidR="00611134">
        <w:rPr>
          <w:rFonts w:ascii="Helvetica" w:hAnsi="Helvetica"/>
          <w:b/>
          <w:bCs/>
          <w:sz w:val="20"/>
          <w:szCs w:val="20"/>
          <w:lang w:val="en-ID"/>
        </w:rPr>
        <w:t xml:space="preserve"> </w:t>
      </w:r>
      <w:r w:rsidR="00611134" w:rsidRPr="00611134">
        <w:rPr>
          <w:rStyle w:val="Strong"/>
          <w:rFonts w:ascii="Helvetica" w:hAnsi="Helvetica"/>
          <w:color w:val="C00000"/>
          <w:sz w:val="21"/>
          <w:szCs w:val="21"/>
        </w:rPr>
        <w:t>(For randomized trial)</w:t>
      </w:r>
      <w:r w:rsidRPr="00CC02C8">
        <w:rPr>
          <w:rFonts w:ascii="Helvetica" w:hAnsi="Helvetica"/>
          <w:b/>
          <w:bCs/>
          <w:sz w:val="20"/>
          <w:szCs w:val="20"/>
          <w:lang w:val="en-ID"/>
        </w:rPr>
        <w:t>:</w:t>
      </w:r>
      <w:r w:rsidRPr="00CC02C8">
        <w:rPr>
          <w:rFonts w:ascii="Helvetica" w:hAnsi="Helvetica"/>
          <w:sz w:val="20"/>
          <w:szCs w:val="20"/>
          <w:lang w:val="en-ID"/>
        </w:rPr>
        <w:t xml:space="preserve"> State how the random sequence was generated and how allocation was concealed.</w:t>
      </w:r>
    </w:p>
    <w:p w14:paraId="4891B4FC" w14:textId="3683BB5C" w:rsidR="00343AD5" w:rsidRPr="00CC02C8"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Blinding</w:t>
      </w:r>
      <w:r w:rsidR="00611134">
        <w:rPr>
          <w:rFonts w:ascii="Helvetica" w:hAnsi="Helvetica"/>
          <w:b/>
          <w:bCs/>
          <w:sz w:val="20"/>
          <w:szCs w:val="20"/>
          <w:lang w:val="en-ID"/>
        </w:rPr>
        <w:t>/</w:t>
      </w:r>
      <w:r w:rsidRPr="00CC02C8">
        <w:rPr>
          <w:rFonts w:ascii="Helvetica" w:hAnsi="Helvetica"/>
          <w:b/>
          <w:bCs/>
          <w:sz w:val="20"/>
          <w:szCs w:val="20"/>
          <w:lang w:val="en-ID"/>
        </w:rPr>
        <w:t>Masking</w:t>
      </w:r>
      <w:r w:rsidR="00611134">
        <w:rPr>
          <w:rFonts w:ascii="Helvetica" w:hAnsi="Helvetica"/>
          <w:b/>
          <w:bCs/>
          <w:sz w:val="20"/>
          <w:szCs w:val="20"/>
          <w:lang w:val="en-ID"/>
        </w:rPr>
        <w:t xml:space="preserve"> </w:t>
      </w:r>
      <w:r w:rsidR="00611134" w:rsidRPr="00611134">
        <w:rPr>
          <w:rStyle w:val="Strong"/>
          <w:rFonts w:ascii="Helvetica" w:hAnsi="Helvetica"/>
          <w:color w:val="C00000"/>
          <w:sz w:val="21"/>
          <w:szCs w:val="21"/>
        </w:rPr>
        <w:t>(For randomized trial)</w:t>
      </w:r>
      <w:r w:rsidRPr="00CC02C8">
        <w:rPr>
          <w:rFonts w:ascii="Helvetica" w:hAnsi="Helvetica"/>
          <w:b/>
          <w:bCs/>
          <w:sz w:val="20"/>
          <w:szCs w:val="20"/>
          <w:lang w:val="en-ID"/>
        </w:rPr>
        <w:t>:</w:t>
      </w:r>
      <w:r w:rsidRPr="00CC02C8">
        <w:rPr>
          <w:rFonts w:ascii="Helvetica" w:hAnsi="Helvetica"/>
          <w:sz w:val="20"/>
          <w:szCs w:val="20"/>
          <w:lang w:val="en-ID"/>
        </w:rPr>
        <w:t xml:space="preserve"> Specify who was blinded (participants, clinicians, outcome assessors, data analysts) or state if the trial was open-label.</w:t>
      </w:r>
    </w:p>
    <w:p w14:paraId="18D8F58D" w14:textId="15DB65D6" w:rsidR="00343AD5" w:rsidRPr="00CC02C8" w:rsidRDefault="00343AD5"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sz w:val="20"/>
          <w:szCs w:val="20"/>
          <w:lang w:val="en-ID"/>
        </w:rPr>
      </w:pPr>
      <w:r w:rsidRPr="00CC02C8">
        <w:rPr>
          <w:rFonts w:ascii="Helvetica" w:hAnsi="Helvetica"/>
          <w:b/>
          <w:bCs/>
          <w:sz w:val="20"/>
          <w:szCs w:val="20"/>
          <w:lang w:val="en-ID"/>
        </w:rPr>
        <w:t>Analysis:</w:t>
      </w:r>
      <w:r w:rsidRPr="00CC02C8">
        <w:rPr>
          <w:rFonts w:ascii="Helvetica" w:hAnsi="Helvetica"/>
          <w:sz w:val="20"/>
          <w:szCs w:val="20"/>
          <w:lang w:val="en-ID"/>
        </w:rPr>
        <w:t xml:space="preserve"> Specify the primary analysis approach (e.g., intention-to-treat, per-protocol), statistical test/model, and handling of missing data.</w:t>
      </w:r>
    </w:p>
    <w:p w14:paraId="37CDFF5D" w14:textId="1FDA71DD" w:rsidR="00027473" w:rsidRPr="00CC02C8" w:rsidRDefault="00027473"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b/>
          <w:bCs/>
          <w:color w:val="141413"/>
          <w:kern w:val="0"/>
          <w:sz w:val="20"/>
          <w:szCs w:val="20"/>
        </w:rPr>
      </w:pPr>
      <w:r w:rsidRPr="00CC02C8">
        <w:rPr>
          <w:rFonts w:ascii="Helvetica" w:hAnsi="Helvetica" w:cs="Helvetica"/>
          <w:b/>
          <w:bCs/>
          <w:color w:val="141413"/>
          <w:kern w:val="0"/>
          <w:sz w:val="20"/>
          <w:szCs w:val="20"/>
        </w:rPr>
        <w:t>Findings:</w:t>
      </w:r>
    </w:p>
    <w:p w14:paraId="4FB79351" w14:textId="455920E0" w:rsidR="00343AD5" w:rsidRPr="00CC02C8" w:rsidRDefault="00343AD5" w:rsidP="00343AD5">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cs="Helvetica"/>
          <w:color w:val="141413"/>
          <w:kern w:val="0"/>
          <w:sz w:val="20"/>
          <w:szCs w:val="20"/>
          <w:lang w:val="en-ID"/>
        </w:rPr>
      </w:pPr>
      <w:r w:rsidRPr="00CC02C8">
        <w:rPr>
          <w:rFonts w:ascii="Helvetica" w:hAnsi="Helvetica" w:cs="Helvetica"/>
          <w:b/>
          <w:bCs/>
          <w:color w:val="141413"/>
          <w:kern w:val="0"/>
          <w:sz w:val="20"/>
          <w:szCs w:val="20"/>
          <w:lang w:val="en-ID"/>
        </w:rPr>
        <w:t>Participants:</w:t>
      </w:r>
      <w:r w:rsidRPr="00CC02C8">
        <w:rPr>
          <w:rFonts w:ascii="Helvetica" w:hAnsi="Helvetica" w:cs="Helvetica"/>
          <w:color w:val="141413"/>
          <w:kern w:val="0"/>
          <w:sz w:val="20"/>
          <w:szCs w:val="20"/>
          <w:lang w:val="en-ID"/>
        </w:rPr>
        <w:t xml:space="preserve"> Report numbers assessed for eligibility, randomized to each group</w:t>
      </w:r>
      <w:r w:rsidR="00737BC3">
        <w:rPr>
          <w:rFonts w:ascii="Helvetica" w:hAnsi="Helvetica" w:cs="Helvetica"/>
          <w:color w:val="141413"/>
          <w:kern w:val="0"/>
          <w:sz w:val="20"/>
          <w:szCs w:val="20"/>
          <w:lang w:val="en-ID"/>
        </w:rPr>
        <w:t xml:space="preserve"> </w:t>
      </w:r>
      <w:r w:rsidR="00737BC3" w:rsidRPr="00737BC3">
        <w:rPr>
          <w:rFonts w:ascii="Helvetica" w:hAnsi="Helvetica" w:cs="Helvetica"/>
          <w:color w:val="C00000"/>
          <w:kern w:val="0"/>
          <w:sz w:val="20"/>
          <w:szCs w:val="20"/>
          <w:lang w:val="en-ID"/>
        </w:rPr>
        <w:t>(</w:t>
      </w:r>
      <w:r w:rsidR="00737BC3">
        <w:rPr>
          <w:rFonts w:ascii="Helvetica" w:hAnsi="Helvetica" w:cs="Helvetica"/>
          <w:color w:val="C00000"/>
          <w:kern w:val="0"/>
          <w:sz w:val="20"/>
          <w:szCs w:val="20"/>
          <w:lang w:val="en-ID"/>
        </w:rPr>
        <w:t>f</w:t>
      </w:r>
      <w:r w:rsidR="00737BC3" w:rsidRPr="00737BC3">
        <w:rPr>
          <w:rFonts w:ascii="Helvetica" w:hAnsi="Helvetica" w:cs="Helvetica"/>
          <w:color w:val="C00000"/>
          <w:kern w:val="0"/>
          <w:sz w:val="20"/>
          <w:szCs w:val="20"/>
          <w:lang w:val="en-ID"/>
        </w:rPr>
        <w:t>or randomized trial)</w:t>
      </w:r>
      <w:r w:rsidRPr="00CC02C8">
        <w:rPr>
          <w:rFonts w:ascii="Helvetica" w:hAnsi="Helvetica" w:cs="Helvetica"/>
          <w:color w:val="141413"/>
          <w:kern w:val="0"/>
          <w:sz w:val="20"/>
          <w:szCs w:val="20"/>
          <w:lang w:val="en-ID"/>
        </w:rPr>
        <w:t>, and follow-up completion (or losses with main reasons, if space allows).</w:t>
      </w:r>
    </w:p>
    <w:p w14:paraId="509B5CD9" w14:textId="4DE61E64" w:rsidR="00343AD5" w:rsidRPr="00CC02C8" w:rsidRDefault="00343AD5" w:rsidP="00343AD5">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cs="Helvetica"/>
          <w:color w:val="141413"/>
          <w:kern w:val="0"/>
          <w:sz w:val="20"/>
          <w:szCs w:val="20"/>
          <w:lang w:val="en-ID"/>
        </w:rPr>
      </w:pPr>
      <w:r w:rsidRPr="00CC02C8">
        <w:rPr>
          <w:rFonts w:ascii="Helvetica" w:hAnsi="Helvetica" w:cs="Helvetica"/>
          <w:b/>
          <w:bCs/>
          <w:color w:val="141413"/>
          <w:kern w:val="0"/>
          <w:sz w:val="20"/>
          <w:szCs w:val="20"/>
          <w:lang w:val="en-ID"/>
        </w:rPr>
        <w:t>Primary Outcome:</w:t>
      </w:r>
      <w:r w:rsidRPr="00CC02C8">
        <w:rPr>
          <w:rFonts w:ascii="Helvetica" w:hAnsi="Helvetica" w:cs="Helvetica"/>
          <w:color w:val="141413"/>
          <w:kern w:val="0"/>
          <w:sz w:val="20"/>
          <w:szCs w:val="20"/>
          <w:lang w:val="en-ID"/>
        </w:rPr>
        <w:t xml:space="preserve"> Provide results for each group and the </w:t>
      </w:r>
      <w:r w:rsidRPr="00CC02C8">
        <w:rPr>
          <w:rFonts w:ascii="Helvetica" w:hAnsi="Helvetica" w:cs="Helvetica"/>
          <w:b/>
          <w:bCs/>
          <w:color w:val="141413"/>
          <w:kern w:val="0"/>
          <w:sz w:val="20"/>
          <w:szCs w:val="20"/>
          <w:lang w:val="en-ID"/>
        </w:rPr>
        <w:t>between-group effect estimate</w:t>
      </w:r>
      <w:r w:rsidRPr="00CC02C8">
        <w:rPr>
          <w:rFonts w:ascii="Helvetica" w:hAnsi="Helvetica" w:cs="Helvetica"/>
          <w:color w:val="141413"/>
          <w:kern w:val="0"/>
          <w:sz w:val="20"/>
          <w:szCs w:val="20"/>
          <w:lang w:val="en-ID"/>
        </w:rPr>
        <w:t xml:space="preserve"> with precision (e.g., mean difference/risk ratio/hazard ratio with 95% CI) and p value where appropriate.</w:t>
      </w:r>
    </w:p>
    <w:p w14:paraId="7345C32D" w14:textId="1028BE1E" w:rsidR="00343AD5" w:rsidRPr="00CC02C8" w:rsidRDefault="00343AD5" w:rsidP="00343AD5">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cs="Helvetica"/>
          <w:color w:val="141413"/>
          <w:kern w:val="0"/>
          <w:sz w:val="20"/>
          <w:szCs w:val="20"/>
          <w:lang w:val="en-ID"/>
        </w:rPr>
      </w:pPr>
      <w:r w:rsidRPr="00CC02C8">
        <w:rPr>
          <w:rFonts w:ascii="Helvetica" w:hAnsi="Helvetica" w:cs="Helvetica"/>
          <w:b/>
          <w:bCs/>
          <w:color w:val="141413"/>
          <w:kern w:val="0"/>
          <w:sz w:val="20"/>
          <w:szCs w:val="20"/>
          <w:lang w:val="en-ID"/>
        </w:rPr>
        <w:t>Secondary Outcomes:</w:t>
      </w:r>
      <w:r w:rsidRPr="00CC02C8">
        <w:rPr>
          <w:rFonts w:ascii="Helvetica" w:hAnsi="Helvetica" w:cs="Helvetica"/>
          <w:color w:val="141413"/>
          <w:kern w:val="0"/>
          <w:sz w:val="20"/>
          <w:szCs w:val="20"/>
          <w:lang w:val="en-ID"/>
        </w:rPr>
        <w:t xml:space="preserve"> Report key secondary outcome results with effect estimates (briefly).</w:t>
      </w:r>
    </w:p>
    <w:p w14:paraId="699D9FD6" w14:textId="133C96C2" w:rsidR="00343AD5" w:rsidRPr="00CC02C8" w:rsidRDefault="00343AD5" w:rsidP="00343AD5">
      <w:p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26"/>
        <w:rPr>
          <w:rFonts w:ascii="Helvetica" w:hAnsi="Helvetica" w:cs="Helvetica"/>
          <w:color w:val="141413"/>
          <w:kern w:val="0"/>
          <w:sz w:val="20"/>
          <w:szCs w:val="20"/>
          <w:lang w:val="en-ID"/>
        </w:rPr>
      </w:pPr>
      <w:r w:rsidRPr="00CC02C8">
        <w:rPr>
          <w:rFonts w:ascii="Helvetica" w:hAnsi="Helvetica" w:cs="Helvetica"/>
          <w:b/>
          <w:bCs/>
          <w:color w:val="141413"/>
          <w:kern w:val="0"/>
          <w:sz w:val="20"/>
          <w:szCs w:val="20"/>
          <w:lang w:val="en-ID"/>
        </w:rPr>
        <w:t>Harms:</w:t>
      </w:r>
      <w:r w:rsidRPr="00CC02C8">
        <w:rPr>
          <w:rFonts w:ascii="Helvetica" w:hAnsi="Helvetica" w:cs="Helvetica"/>
          <w:color w:val="141413"/>
          <w:kern w:val="0"/>
          <w:sz w:val="20"/>
          <w:szCs w:val="20"/>
          <w:lang w:val="en-ID"/>
        </w:rPr>
        <w:t xml:space="preserve"> Report important adverse events, side effects, or unintended consequences in each group.</w:t>
      </w:r>
    </w:p>
    <w:p w14:paraId="35E53D72" w14:textId="06E0679B" w:rsidR="00027473" w:rsidRPr="00CC02C8" w:rsidRDefault="00027473"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color w:val="141413"/>
          <w:kern w:val="0"/>
          <w:sz w:val="20"/>
          <w:szCs w:val="20"/>
        </w:rPr>
      </w:pPr>
      <w:r w:rsidRPr="00CC02C8">
        <w:rPr>
          <w:rFonts w:ascii="Helvetica" w:hAnsi="Helvetica" w:cs="Helvetica"/>
          <w:b/>
          <w:bCs/>
          <w:color w:val="141413"/>
          <w:kern w:val="0"/>
          <w:sz w:val="20"/>
          <w:szCs w:val="20"/>
        </w:rPr>
        <w:t>Conclusion:</w:t>
      </w:r>
      <w:r w:rsidR="008733C2" w:rsidRPr="00CC02C8">
        <w:rPr>
          <w:rFonts w:ascii="Helvetica" w:hAnsi="Helvetica" w:cs="Helvetica"/>
          <w:b/>
          <w:bCs/>
          <w:color w:val="141413"/>
          <w:kern w:val="0"/>
          <w:sz w:val="20"/>
          <w:szCs w:val="20"/>
        </w:rPr>
        <w:t xml:space="preserve"> </w:t>
      </w:r>
      <w:r w:rsidR="008733C2" w:rsidRPr="00CC02C8">
        <w:rPr>
          <w:rFonts w:ascii="Helvetica" w:hAnsi="Helvetica" w:cs="Helvetica"/>
          <w:color w:val="141413"/>
          <w:kern w:val="0"/>
          <w:sz w:val="20"/>
          <w:szCs w:val="20"/>
        </w:rPr>
        <w:t>State the main conclusion directly supported by the results (avoid overgeneralization).</w:t>
      </w:r>
    </w:p>
    <w:p w14:paraId="777C3289" w14:textId="53FE6CC5" w:rsidR="00027473" w:rsidRPr="00CC02C8" w:rsidRDefault="00027473"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color w:val="141413"/>
          <w:kern w:val="0"/>
          <w:sz w:val="20"/>
          <w:szCs w:val="20"/>
        </w:rPr>
      </w:pPr>
      <w:r w:rsidRPr="00CC02C8">
        <w:rPr>
          <w:rFonts w:ascii="Helvetica" w:hAnsi="Helvetica" w:cs="Helvetica"/>
          <w:b/>
          <w:bCs/>
          <w:color w:val="141413"/>
          <w:kern w:val="0"/>
          <w:sz w:val="20"/>
          <w:szCs w:val="20"/>
        </w:rPr>
        <w:t>Implication:</w:t>
      </w:r>
      <w:r w:rsidR="008733C2" w:rsidRPr="00CC02C8">
        <w:rPr>
          <w:rFonts w:ascii="Helvetica" w:hAnsi="Helvetica" w:cs="Helvetica"/>
          <w:color w:val="141413"/>
          <w:kern w:val="0"/>
          <w:sz w:val="20"/>
          <w:szCs w:val="20"/>
        </w:rPr>
        <w:t xml:space="preserve"> Explain the relevance for nursing practice, education, leadership, or policy, and (if appropriate) note what further research is needed.</w:t>
      </w:r>
    </w:p>
    <w:p w14:paraId="2282403B" w14:textId="64A47B9F" w:rsidR="00502622" w:rsidRPr="00CC02C8" w:rsidRDefault="00502622" w:rsidP="00343AD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rPr>
          <w:rFonts w:ascii="Helvetica" w:hAnsi="Helvetica" w:cs="Helvetica"/>
          <w:color w:val="141413"/>
          <w:kern w:val="0"/>
          <w:sz w:val="20"/>
          <w:szCs w:val="20"/>
        </w:rPr>
      </w:pPr>
      <w:r w:rsidRPr="00CC02C8">
        <w:rPr>
          <w:rStyle w:val="Strong"/>
          <w:rFonts w:ascii="Helvetica" w:hAnsi="Helvetica"/>
          <w:sz w:val="20"/>
          <w:szCs w:val="20"/>
        </w:rPr>
        <w:t>Trial registration and funding:</w:t>
      </w:r>
      <w:r w:rsidRPr="00CC02C8">
        <w:rPr>
          <w:rFonts w:ascii="Helvetica" w:hAnsi="Helvetica"/>
          <w:sz w:val="20"/>
          <w:szCs w:val="20"/>
        </w:rPr>
        <w:t xml:space="preserve"> Provide the trial registry name and registration number (or “Not registered”) and state the funding source(s) (or “No external funding”).</w:t>
      </w:r>
    </w:p>
    <w:p w14:paraId="24CC2856" w14:textId="77777777" w:rsidR="00352B82" w:rsidRPr="00CC02C8" w:rsidRDefault="00352B82" w:rsidP="00343AD5">
      <w:pPr>
        <w:spacing w:line="360" w:lineRule="auto"/>
        <w:rPr>
          <w:rFonts w:ascii="Helvetica" w:hAnsi="Helvetica" w:cs="Calibri"/>
          <w:sz w:val="20"/>
          <w:szCs w:val="20"/>
        </w:rPr>
      </w:pPr>
    </w:p>
    <w:p w14:paraId="316C62AD" w14:textId="7386181D" w:rsidR="00027473" w:rsidRPr="00CC02C8" w:rsidRDefault="00027473" w:rsidP="00343AD5">
      <w:pPr>
        <w:spacing w:line="360" w:lineRule="auto"/>
        <w:rPr>
          <w:rFonts w:ascii="Helvetica" w:hAnsi="Helvetica" w:cs="Calibri"/>
          <w:b/>
          <w:bCs/>
          <w:sz w:val="20"/>
          <w:szCs w:val="20"/>
        </w:rPr>
      </w:pPr>
      <w:r w:rsidRPr="00CC02C8">
        <w:rPr>
          <w:rFonts w:ascii="Helvetica" w:hAnsi="Helvetica" w:cs="Calibri"/>
          <w:b/>
          <w:bCs/>
          <w:sz w:val="20"/>
          <w:szCs w:val="20"/>
        </w:rPr>
        <w:t>KEYOWRDS:</w:t>
      </w:r>
    </w:p>
    <w:p w14:paraId="383D5932" w14:textId="77777777" w:rsidR="008579B7" w:rsidRDefault="00027473" w:rsidP="008579B7">
      <w:pPr>
        <w:spacing w:line="360" w:lineRule="auto"/>
        <w:rPr>
          <w:rFonts w:ascii="Helvetica" w:hAnsi="Helvetica" w:cs="Calibri"/>
          <w:sz w:val="20"/>
          <w:szCs w:val="20"/>
        </w:rPr>
      </w:pPr>
      <w:r w:rsidRPr="00CC02C8">
        <w:rPr>
          <w:rFonts w:ascii="Helvetica" w:hAnsi="Helvetica" w:cs="Calibri"/>
          <w:sz w:val="20"/>
          <w:szCs w:val="20"/>
        </w:rPr>
        <w:t xml:space="preserve">Keyword 1, Keyword 2, Keyword 3, ........., maximum up to Keyword </w:t>
      </w:r>
      <w:r w:rsidR="000649AB">
        <w:rPr>
          <w:rFonts w:ascii="Helvetica" w:hAnsi="Helvetica" w:cs="Calibri"/>
          <w:sz w:val="20"/>
          <w:szCs w:val="20"/>
        </w:rPr>
        <w:t>10</w:t>
      </w:r>
    </w:p>
    <w:p w14:paraId="4C531FB9" w14:textId="77777777" w:rsidR="008579B7" w:rsidRDefault="008579B7">
      <w:pPr>
        <w:rPr>
          <w:rFonts w:ascii="Helvetica" w:hAnsi="Helvetica" w:cs="Calibri"/>
          <w:sz w:val="20"/>
          <w:szCs w:val="20"/>
        </w:rPr>
      </w:pPr>
      <w:r>
        <w:rPr>
          <w:rFonts w:ascii="Helvetica" w:hAnsi="Helvetica" w:cs="Calibri"/>
          <w:sz w:val="20"/>
          <w:szCs w:val="20"/>
        </w:rPr>
        <w:br w:type="page"/>
      </w:r>
    </w:p>
    <w:p w14:paraId="6D2F900D" w14:textId="249391F5" w:rsidR="000711C3" w:rsidRPr="008579B7" w:rsidRDefault="000711C3" w:rsidP="008579B7">
      <w:pPr>
        <w:spacing w:line="360" w:lineRule="auto"/>
        <w:rPr>
          <w:rFonts w:ascii="Helvetica" w:hAnsi="Helvetica" w:cs="Calibri"/>
          <w:sz w:val="20"/>
          <w:szCs w:val="20"/>
        </w:rPr>
      </w:pPr>
      <w:r w:rsidRPr="000711C3">
        <w:rPr>
          <w:rFonts w:ascii="Times New Roman" w:eastAsia="Times New Roman" w:hAnsi="Times New Roman" w:cs="Times New Roman"/>
          <w:b/>
          <w:bCs/>
          <w:kern w:val="0"/>
          <w:lang w:val="en-ID"/>
          <w14:ligatures w14:val="none"/>
        </w:rPr>
        <w:lastRenderedPageBreak/>
        <w:t>MAIN TEXT CONTENT</w:t>
      </w:r>
      <w:r w:rsidRPr="000711C3">
        <w:rPr>
          <w:rFonts w:ascii="Times New Roman" w:eastAsia="Times New Roman" w:hAnsi="Times New Roman" w:cs="Times New Roman"/>
          <w:kern w:val="0"/>
          <w:lang w:val="en-ID"/>
          <w14:ligatures w14:val="none"/>
        </w:rPr>
        <w:t xml:space="preserve"> </w:t>
      </w:r>
      <w:r w:rsidRPr="000711C3">
        <w:rPr>
          <w:rFonts w:ascii="Times New Roman" w:eastAsia="Times New Roman" w:hAnsi="Times New Roman" w:cs="Times New Roman"/>
          <w:color w:val="C00000"/>
          <w:kern w:val="0"/>
          <w:lang w:val="en-ID"/>
          <w14:ligatures w14:val="none"/>
        </w:rPr>
        <w:t xml:space="preserve">The manuscript should range between </w:t>
      </w:r>
      <w:r w:rsidRPr="000711C3">
        <w:rPr>
          <w:rFonts w:ascii="Times New Roman" w:eastAsia="Times New Roman" w:hAnsi="Times New Roman" w:cs="Times New Roman"/>
          <w:b/>
          <w:bCs/>
          <w:color w:val="C00000"/>
          <w:kern w:val="0"/>
          <w:lang w:val="en-ID"/>
          <w14:ligatures w14:val="none"/>
        </w:rPr>
        <w:t>3,500 and 6,500 words</w:t>
      </w:r>
      <w:r w:rsidRPr="000711C3">
        <w:rPr>
          <w:rFonts w:ascii="Times New Roman" w:eastAsia="Times New Roman" w:hAnsi="Times New Roman" w:cs="Times New Roman"/>
          <w:color w:val="C00000"/>
          <w:kern w:val="0"/>
          <w:lang w:val="en-ID"/>
          <w14:ligatures w14:val="none"/>
        </w:rPr>
        <w:t xml:space="preserve">, excluding references and tables. </w:t>
      </w:r>
      <w:r w:rsidRPr="007451CE">
        <w:rPr>
          <w:rFonts w:ascii="Times New Roman" w:eastAsia="Times New Roman" w:hAnsi="Times New Roman" w:cs="Times New Roman"/>
          <w:color w:val="C00000"/>
          <w:kern w:val="0"/>
          <w:highlight w:val="yellow"/>
          <w:lang w:val="en-ID"/>
          <w14:ligatures w14:val="none"/>
        </w:rPr>
        <w:t>At a minimum</w:t>
      </w:r>
      <w:r w:rsidRPr="000711C3">
        <w:rPr>
          <w:rFonts w:ascii="Times New Roman" w:eastAsia="Times New Roman" w:hAnsi="Times New Roman" w:cs="Times New Roman"/>
          <w:color w:val="C00000"/>
          <w:kern w:val="0"/>
          <w:lang w:val="en-ID"/>
          <w14:ligatures w14:val="none"/>
        </w:rPr>
        <w:t>, the submission must include the following sections</w:t>
      </w:r>
      <w:r w:rsidR="007451CE">
        <w:rPr>
          <w:rFonts w:ascii="Times New Roman" w:eastAsia="Times New Roman" w:hAnsi="Times New Roman" w:cs="Times New Roman"/>
          <w:color w:val="C00000"/>
          <w:kern w:val="0"/>
          <w:lang w:val="en-ID"/>
          <w14:ligatures w14:val="none"/>
        </w:rPr>
        <w:t xml:space="preserve"> and information</w:t>
      </w:r>
      <w:r w:rsidRPr="000711C3">
        <w:rPr>
          <w:rFonts w:ascii="Times New Roman" w:eastAsia="Times New Roman" w:hAnsi="Times New Roman" w:cs="Times New Roman"/>
          <w:color w:val="C00000"/>
          <w:kern w:val="0"/>
          <w:lang w:val="en-ID"/>
          <w14:ligatures w14:val="none"/>
        </w:rPr>
        <w:t>:</w:t>
      </w:r>
    </w:p>
    <w:p w14:paraId="765F6E3D" w14:textId="1B6CB6D2" w:rsidR="007D7B61" w:rsidRPr="00824C8D" w:rsidRDefault="00027473" w:rsidP="000711C3">
      <w:pPr>
        <w:pStyle w:val="Heading1"/>
        <w:spacing w:line="360" w:lineRule="auto"/>
        <w:rPr>
          <w:rFonts w:ascii="Helvetica" w:hAnsi="Helvetica"/>
          <w:b/>
          <w:bCs/>
          <w:sz w:val="24"/>
          <w:szCs w:val="24"/>
        </w:rPr>
      </w:pPr>
      <w:r w:rsidRPr="00824C8D">
        <w:rPr>
          <w:rFonts w:ascii="Helvetica" w:hAnsi="Helvetica"/>
          <w:b/>
          <w:bCs/>
          <w:sz w:val="24"/>
          <w:szCs w:val="24"/>
        </w:rPr>
        <w:t>INTRODUCTION</w:t>
      </w:r>
    </w:p>
    <w:p w14:paraId="54DC53DF" w14:textId="1B54F9CF" w:rsidR="00027473" w:rsidRPr="000711C3" w:rsidRDefault="000711C3" w:rsidP="000711C3">
      <w:pPr>
        <w:spacing w:line="360" w:lineRule="auto"/>
        <w:rPr>
          <w:rFonts w:ascii="Helvetica" w:hAnsi="Helvetica"/>
          <w:sz w:val="21"/>
          <w:szCs w:val="21"/>
        </w:rPr>
      </w:pPr>
      <w:r w:rsidRPr="000711C3">
        <w:rPr>
          <w:rFonts w:ascii="Helvetica" w:hAnsi="Helvetica"/>
          <w:sz w:val="21"/>
          <w:szCs w:val="21"/>
        </w:rPr>
        <w:t>Provide the scientific background and rationale. Clearly state specific objectives and hypotheses of the trial. Describe gaps in existing evidence that the study addresses.</w:t>
      </w:r>
    </w:p>
    <w:p w14:paraId="1155507D" w14:textId="1355C29D" w:rsidR="00027473" w:rsidRPr="00824C8D" w:rsidRDefault="00027473" w:rsidP="000711C3">
      <w:pPr>
        <w:pStyle w:val="Heading1"/>
        <w:spacing w:line="360" w:lineRule="auto"/>
        <w:rPr>
          <w:rFonts w:ascii="Helvetica" w:hAnsi="Helvetica"/>
          <w:b/>
          <w:bCs/>
          <w:sz w:val="24"/>
          <w:szCs w:val="24"/>
        </w:rPr>
      </w:pPr>
      <w:r w:rsidRPr="00824C8D">
        <w:rPr>
          <w:rFonts w:ascii="Helvetica" w:hAnsi="Helvetica"/>
          <w:b/>
          <w:bCs/>
          <w:sz w:val="24"/>
          <w:szCs w:val="24"/>
        </w:rPr>
        <w:t>METHODS</w:t>
      </w:r>
    </w:p>
    <w:p w14:paraId="1E25FD35" w14:textId="173B936D" w:rsidR="00824C8D" w:rsidRPr="000711C3" w:rsidRDefault="00824C8D" w:rsidP="000711C3">
      <w:pPr>
        <w:pStyle w:val="Heading2"/>
        <w:spacing w:before="0" w:after="0" w:line="360" w:lineRule="auto"/>
        <w:rPr>
          <w:rFonts w:ascii="Helvetica" w:hAnsi="Helvetica"/>
          <w:sz w:val="21"/>
          <w:szCs w:val="21"/>
          <w:lang w:val="en-ID"/>
        </w:rPr>
      </w:pPr>
      <w:r w:rsidRPr="000711C3">
        <w:rPr>
          <w:rStyle w:val="Strong"/>
          <w:rFonts w:ascii="Helvetica" w:hAnsi="Helvetica"/>
          <w:sz w:val="21"/>
          <w:szCs w:val="21"/>
        </w:rPr>
        <w:t>Trial Design</w:t>
      </w:r>
    </w:p>
    <w:p w14:paraId="326FAFAC" w14:textId="77777777" w:rsidR="00824C8D" w:rsidRPr="000711C3" w:rsidRDefault="00824C8D" w:rsidP="000711C3">
      <w:pPr>
        <w:pStyle w:val="NormalWeb"/>
        <w:numPr>
          <w:ilvl w:val="0"/>
          <w:numId w:val="2"/>
        </w:numPr>
        <w:spacing w:line="360" w:lineRule="auto"/>
        <w:rPr>
          <w:rFonts w:ascii="Helvetica" w:hAnsi="Helvetica"/>
          <w:sz w:val="21"/>
          <w:szCs w:val="21"/>
        </w:rPr>
      </w:pPr>
      <w:r w:rsidRPr="000711C3">
        <w:rPr>
          <w:rFonts w:ascii="Helvetica" w:hAnsi="Helvetica"/>
          <w:sz w:val="21"/>
          <w:szCs w:val="21"/>
        </w:rPr>
        <w:t>Describe the trial design (e.g., parallel, cluster)</w:t>
      </w:r>
    </w:p>
    <w:p w14:paraId="01B33606" w14:textId="77777777" w:rsidR="00824C8D" w:rsidRPr="000711C3" w:rsidRDefault="00824C8D" w:rsidP="000711C3">
      <w:pPr>
        <w:pStyle w:val="NormalWeb"/>
        <w:numPr>
          <w:ilvl w:val="0"/>
          <w:numId w:val="2"/>
        </w:numPr>
        <w:spacing w:line="360" w:lineRule="auto"/>
        <w:rPr>
          <w:rFonts w:ascii="Helvetica" w:hAnsi="Helvetica"/>
          <w:sz w:val="21"/>
          <w:szCs w:val="21"/>
        </w:rPr>
      </w:pPr>
      <w:r w:rsidRPr="000711C3">
        <w:rPr>
          <w:rFonts w:ascii="Helvetica" w:hAnsi="Helvetica"/>
          <w:sz w:val="21"/>
          <w:szCs w:val="21"/>
        </w:rPr>
        <w:t>Allocation ratio</w:t>
      </w:r>
    </w:p>
    <w:p w14:paraId="6C9207AF" w14:textId="3C728145" w:rsidR="00824C8D" w:rsidRPr="000711C3" w:rsidRDefault="00824C8D" w:rsidP="000711C3">
      <w:pPr>
        <w:pStyle w:val="NormalWeb"/>
        <w:numPr>
          <w:ilvl w:val="0"/>
          <w:numId w:val="2"/>
        </w:numPr>
        <w:spacing w:line="360" w:lineRule="auto"/>
        <w:rPr>
          <w:rFonts w:ascii="Helvetica" w:hAnsi="Helvetica"/>
          <w:sz w:val="21"/>
          <w:szCs w:val="21"/>
        </w:rPr>
      </w:pPr>
      <w:r w:rsidRPr="000711C3">
        <w:rPr>
          <w:rFonts w:ascii="Helvetica" w:hAnsi="Helvetica"/>
          <w:sz w:val="21"/>
          <w:szCs w:val="21"/>
        </w:rPr>
        <w:t>If feasible, state where the protocol and statistical analysis plan can be accessed</w:t>
      </w:r>
    </w:p>
    <w:p w14:paraId="532C442B" w14:textId="77777777" w:rsidR="00824C8D" w:rsidRPr="000711C3" w:rsidRDefault="00824C8D" w:rsidP="000711C3">
      <w:pPr>
        <w:pStyle w:val="NormalWeb"/>
        <w:numPr>
          <w:ilvl w:val="0"/>
          <w:numId w:val="2"/>
        </w:numPr>
        <w:spacing w:line="360" w:lineRule="auto"/>
        <w:rPr>
          <w:rFonts w:ascii="Helvetica" w:hAnsi="Helvetica"/>
          <w:sz w:val="21"/>
          <w:szCs w:val="21"/>
        </w:rPr>
      </w:pPr>
      <w:r w:rsidRPr="000711C3">
        <w:rPr>
          <w:rFonts w:ascii="Helvetica" w:hAnsi="Helvetica"/>
          <w:sz w:val="21"/>
          <w:szCs w:val="21"/>
        </w:rPr>
        <w:t>Any changes after trial commencement (and reasons)</w:t>
      </w:r>
    </w:p>
    <w:p w14:paraId="6440041B" w14:textId="62799108" w:rsidR="00824C8D" w:rsidRPr="000711C3" w:rsidRDefault="00824C8D" w:rsidP="000711C3">
      <w:pPr>
        <w:pStyle w:val="Heading2"/>
        <w:spacing w:before="0" w:after="0" w:line="360" w:lineRule="auto"/>
        <w:rPr>
          <w:rFonts w:ascii="Helvetica" w:hAnsi="Helvetica"/>
          <w:sz w:val="21"/>
          <w:szCs w:val="21"/>
        </w:rPr>
      </w:pPr>
      <w:r w:rsidRPr="000711C3">
        <w:rPr>
          <w:rStyle w:val="Strong"/>
          <w:rFonts w:ascii="Helvetica" w:hAnsi="Helvetica"/>
          <w:sz w:val="21"/>
          <w:szCs w:val="21"/>
        </w:rPr>
        <w:t>Participants</w:t>
      </w:r>
    </w:p>
    <w:p w14:paraId="06EA7287" w14:textId="77777777" w:rsidR="00824C8D" w:rsidRPr="000711C3" w:rsidRDefault="00824C8D" w:rsidP="000711C3">
      <w:pPr>
        <w:pStyle w:val="NormalWeb"/>
        <w:numPr>
          <w:ilvl w:val="0"/>
          <w:numId w:val="3"/>
        </w:numPr>
        <w:spacing w:line="360" w:lineRule="auto"/>
        <w:rPr>
          <w:rFonts w:ascii="Helvetica" w:hAnsi="Helvetica"/>
          <w:sz w:val="21"/>
          <w:szCs w:val="21"/>
        </w:rPr>
      </w:pPr>
      <w:r w:rsidRPr="000711C3">
        <w:rPr>
          <w:rFonts w:ascii="Helvetica" w:hAnsi="Helvetica"/>
          <w:sz w:val="21"/>
          <w:szCs w:val="21"/>
        </w:rPr>
        <w:t>Eligibility criteria</w:t>
      </w:r>
    </w:p>
    <w:p w14:paraId="6B385C0A" w14:textId="77777777" w:rsidR="00824C8D" w:rsidRPr="000711C3" w:rsidRDefault="00824C8D" w:rsidP="000711C3">
      <w:pPr>
        <w:pStyle w:val="NormalWeb"/>
        <w:numPr>
          <w:ilvl w:val="0"/>
          <w:numId w:val="3"/>
        </w:numPr>
        <w:spacing w:line="360" w:lineRule="auto"/>
        <w:rPr>
          <w:rFonts w:ascii="Helvetica" w:hAnsi="Helvetica"/>
          <w:sz w:val="21"/>
          <w:szCs w:val="21"/>
        </w:rPr>
      </w:pPr>
      <w:r w:rsidRPr="000711C3">
        <w:rPr>
          <w:rFonts w:ascii="Helvetica" w:hAnsi="Helvetica"/>
          <w:sz w:val="21"/>
          <w:szCs w:val="21"/>
        </w:rPr>
        <w:t>Settings and locations of data collection</w:t>
      </w:r>
    </w:p>
    <w:p w14:paraId="6C2FD1E8" w14:textId="77777777" w:rsidR="00824C8D" w:rsidRPr="000711C3" w:rsidRDefault="00824C8D" w:rsidP="000711C3">
      <w:pPr>
        <w:pStyle w:val="NormalWeb"/>
        <w:numPr>
          <w:ilvl w:val="0"/>
          <w:numId w:val="3"/>
        </w:numPr>
        <w:spacing w:line="360" w:lineRule="auto"/>
        <w:rPr>
          <w:rFonts w:ascii="Helvetica" w:hAnsi="Helvetica"/>
          <w:sz w:val="21"/>
          <w:szCs w:val="21"/>
        </w:rPr>
      </w:pPr>
      <w:r w:rsidRPr="000711C3">
        <w:rPr>
          <w:rFonts w:ascii="Helvetica" w:hAnsi="Helvetica"/>
          <w:sz w:val="21"/>
          <w:szCs w:val="21"/>
        </w:rPr>
        <w:t>Recruitment dates</w:t>
      </w:r>
    </w:p>
    <w:p w14:paraId="0194AF3D" w14:textId="09384AE2" w:rsidR="00824C8D" w:rsidRPr="000711C3" w:rsidRDefault="00824C8D" w:rsidP="000711C3">
      <w:pPr>
        <w:pStyle w:val="Heading2"/>
        <w:spacing w:before="0" w:after="0" w:line="360" w:lineRule="auto"/>
        <w:rPr>
          <w:rFonts w:ascii="Helvetica" w:hAnsi="Helvetica"/>
          <w:sz w:val="21"/>
          <w:szCs w:val="21"/>
        </w:rPr>
      </w:pPr>
      <w:r w:rsidRPr="000711C3">
        <w:rPr>
          <w:rStyle w:val="Strong"/>
          <w:rFonts w:ascii="Helvetica" w:hAnsi="Helvetica"/>
          <w:sz w:val="21"/>
          <w:szCs w:val="21"/>
        </w:rPr>
        <w:t>Interventions</w:t>
      </w:r>
    </w:p>
    <w:p w14:paraId="401377AC" w14:textId="77777777" w:rsidR="00824C8D" w:rsidRPr="000711C3" w:rsidRDefault="00824C8D" w:rsidP="000711C3">
      <w:pPr>
        <w:pStyle w:val="NormalWeb"/>
        <w:numPr>
          <w:ilvl w:val="0"/>
          <w:numId w:val="4"/>
        </w:numPr>
        <w:spacing w:line="360" w:lineRule="auto"/>
        <w:rPr>
          <w:rFonts w:ascii="Helvetica" w:hAnsi="Helvetica"/>
          <w:sz w:val="21"/>
          <w:szCs w:val="21"/>
        </w:rPr>
      </w:pPr>
      <w:r w:rsidRPr="000711C3">
        <w:rPr>
          <w:rFonts w:ascii="Helvetica" w:hAnsi="Helvetica"/>
          <w:sz w:val="21"/>
          <w:szCs w:val="21"/>
        </w:rPr>
        <w:t>Detailed description of interventions for each group</w:t>
      </w:r>
    </w:p>
    <w:p w14:paraId="45E2EA63" w14:textId="77777777" w:rsidR="00824C8D" w:rsidRPr="000711C3" w:rsidRDefault="00824C8D" w:rsidP="000711C3">
      <w:pPr>
        <w:pStyle w:val="NormalWeb"/>
        <w:numPr>
          <w:ilvl w:val="0"/>
          <w:numId w:val="4"/>
        </w:numPr>
        <w:spacing w:line="360" w:lineRule="auto"/>
        <w:rPr>
          <w:rFonts w:ascii="Helvetica" w:hAnsi="Helvetica"/>
          <w:sz w:val="21"/>
          <w:szCs w:val="21"/>
        </w:rPr>
      </w:pPr>
      <w:r w:rsidRPr="000711C3">
        <w:rPr>
          <w:rFonts w:ascii="Helvetica" w:hAnsi="Helvetica"/>
          <w:sz w:val="21"/>
          <w:szCs w:val="21"/>
        </w:rPr>
        <w:t>How and when they were administered</w:t>
      </w:r>
    </w:p>
    <w:p w14:paraId="2D46A24C" w14:textId="2E6D6523" w:rsidR="00824C8D" w:rsidRPr="000711C3" w:rsidRDefault="00824C8D" w:rsidP="000711C3">
      <w:pPr>
        <w:pStyle w:val="Heading2"/>
        <w:spacing w:before="0" w:after="0" w:line="360" w:lineRule="auto"/>
        <w:rPr>
          <w:rFonts w:ascii="Helvetica" w:hAnsi="Helvetica"/>
          <w:sz w:val="21"/>
          <w:szCs w:val="21"/>
        </w:rPr>
      </w:pPr>
      <w:r w:rsidRPr="000711C3">
        <w:rPr>
          <w:rStyle w:val="Strong"/>
          <w:rFonts w:ascii="Helvetica" w:hAnsi="Helvetica"/>
          <w:sz w:val="21"/>
          <w:szCs w:val="21"/>
        </w:rPr>
        <w:t>Measurement and Outcomes</w:t>
      </w:r>
    </w:p>
    <w:p w14:paraId="09CCF848" w14:textId="77777777" w:rsidR="00824C8D" w:rsidRPr="000711C3" w:rsidRDefault="00824C8D" w:rsidP="000711C3">
      <w:pPr>
        <w:pStyle w:val="NormalWeb"/>
        <w:numPr>
          <w:ilvl w:val="0"/>
          <w:numId w:val="5"/>
        </w:numPr>
        <w:spacing w:line="360" w:lineRule="auto"/>
        <w:rPr>
          <w:rFonts w:ascii="Helvetica" w:hAnsi="Helvetica"/>
          <w:sz w:val="21"/>
          <w:szCs w:val="21"/>
        </w:rPr>
      </w:pPr>
      <w:r w:rsidRPr="000711C3">
        <w:rPr>
          <w:rFonts w:ascii="Helvetica" w:hAnsi="Helvetica"/>
          <w:sz w:val="21"/>
          <w:szCs w:val="21"/>
        </w:rPr>
        <w:t>Primary and secondary outcome definitions</w:t>
      </w:r>
    </w:p>
    <w:p w14:paraId="175D9E40" w14:textId="77777777" w:rsidR="00824C8D" w:rsidRPr="000711C3" w:rsidRDefault="00824C8D" w:rsidP="000711C3">
      <w:pPr>
        <w:pStyle w:val="NormalWeb"/>
        <w:numPr>
          <w:ilvl w:val="0"/>
          <w:numId w:val="5"/>
        </w:numPr>
        <w:spacing w:line="360" w:lineRule="auto"/>
        <w:rPr>
          <w:rFonts w:ascii="Helvetica" w:hAnsi="Helvetica"/>
          <w:sz w:val="21"/>
          <w:szCs w:val="21"/>
        </w:rPr>
      </w:pPr>
      <w:r w:rsidRPr="000711C3">
        <w:rPr>
          <w:rFonts w:ascii="Helvetica" w:hAnsi="Helvetica"/>
          <w:sz w:val="21"/>
          <w:szCs w:val="21"/>
        </w:rPr>
        <w:t>Measurement instruments and time points</w:t>
      </w:r>
    </w:p>
    <w:p w14:paraId="7D8CCAA6" w14:textId="36F4543E" w:rsidR="00824C8D" w:rsidRPr="000711C3" w:rsidRDefault="00824C8D" w:rsidP="000711C3">
      <w:pPr>
        <w:pStyle w:val="Heading2"/>
        <w:spacing w:before="0" w:after="0" w:line="360" w:lineRule="auto"/>
        <w:rPr>
          <w:rFonts w:ascii="Helvetica" w:hAnsi="Helvetica"/>
          <w:sz w:val="21"/>
          <w:szCs w:val="21"/>
        </w:rPr>
      </w:pPr>
      <w:r w:rsidRPr="000711C3">
        <w:rPr>
          <w:rStyle w:val="Strong"/>
          <w:rFonts w:ascii="Helvetica" w:hAnsi="Helvetica"/>
          <w:sz w:val="21"/>
          <w:szCs w:val="21"/>
        </w:rPr>
        <w:t>Sample Size</w:t>
      </w:r>
    </w:p>
    <w:p w14:paraId="1D47347F" w14:textId="77777777" w:rsidR="00824C8D" w:rsidRPr="000711C3" w:rsidRDefault="00824C8D" w:rsidP="000711C3">
      <w:pPr>
        <w:pStyle w:val="NormalWeb"/>
        <w:numPr>
          <w:ilvl w:val="0"/>
          <w:numId w:val="6"/>
        </w:numPr>
        <w:spacing w:line="360" w:lineRule="auto"/>
        <w:rPr>
          <w:rFonts w:ascii="Helvetica" w:hAnsi="Helvetica"/>
          <w:sz w:val="21"/>
          <w:szCs w:val="21"/>
        </w:rPr>
      </w:pPr>
      <w:r w:rsidRPr="000711C3">
        <w:rPr>
          <w:rFonts w:ascii="Helvetica" w:hAnsi="Helvetica"/>
          <w:sz w:val="21"/>
          <w:szCs w:val="21"/>
        </w:rPr>
        <w:t>Rationale for sample size determination</w:t>
      </w:r>
    </w:p>
    <w:p w14:paraId="4FB5BF15" w14:textId="77777777" w:rsidR="00824C8D" w:rsidRPr="000711C3" w:rsidRDefault="00824C8D" w:rsidP="000711C3">
      <w:pPr>
        <w:pStyle w:val="NormalWeb"/>
        <w:numPr>
          <w:ilvl w:val="0"/>
          <w:numId w:val="6"/>
        </w:numPr>
        <w:spacing w:line="360" w:lineRule="auto"/>
        <w:rPr>
          <w:rFonts w:ascii="Helvetica" w:hAnsi="Helvetica"/>
          <w:sz w:val="21"/>
          <w:szCs w:val="21"/>
        </w:rPr>
      </w:pPr>
      <w:r w:rsidRPr="000711C3">
        <w:rPr>
          <w:rFonts w:ascii="Helvetica" w:hAnsi="Helvetica"/>
          <w:sz w:val="21"/>
          <w:szCs w:val="21"/>
        </w:rPr>
        <w:t>Assumptions used in calculation</w:t>
      </w:r>
    </w:p>
    <w:p w14:paraId="0A706565" w14:textId="11B88980" w:rsidR="00824C8D" w:rsidRPr="000711C3" w:rsidRDefault="00824C8D" w:rsidP="000711C3">
      <w:pPr>
        <w:pStyle w:val="Heading2"/>
        <w:spacing w:before="0" w:after="0" w:line="360" w:lineRule="auto"/>
        <w:rPr>
          <w:rFonts w:ascii="Helvetica" w:hAnsi="Helvetica"/>
          <w:sz w:val="21"/>
          <w:szCs w:val="21"/>
        </w:rPr>
      </w:pPr>
      <w:r w:rsidRPr="000711C3">
        <w:rPr>
          <w:rStyle w:val="Strong"/>
          <w:rFonts w:ascii="Helvetica" w:hAnsi="Helvetica"/>
          <w:b w:val="0"/>
          <w:bCs w:val="0"/>
          <w:sz w:val="21"/>
          <w:szCs w:val="21"/>
        </w:rPr>
        <w:t xml:space="preserve"> </w:t>
      </w:r>
      <w:r w:rsidRPr="000711C3">
        <w:rPr>
          <w:rStyle w:val="Strong"/>
          <w:rFonts w:ascii="Helvetica" w:hAnsi="Helvetica"/>
          <w:sz w:val="21"/>
          <w:szCs w:val="21"/>
        </w:rPr>
        <w:t>Randomization</w:t>
      </w:r>
      <w:r w:rsidR="000711C3" w:rsidRPr="000711C3">
        <w:rPr>
          <w:rStyle w:val="Strong"/>
          <w:rFonts w:ascii="Helvetica" w:hAnsi="Helvetica"/>
          <w:sz w:val="21"/>
          <w:szCs w:val="21"/>
        </w:rPr>
        <w:t xml:space="preserve"> and Blinding</w:t>
      </w:r>
      <w:r w:rsidR="00611134">
        <w:rPr>
          <w:rStyle w:val="Strong"/>
          <w:rFonts w:ascii="Helvetica" w:hAnsi="Helvetica"/>
          <w:sz w:val="21"/>
          <w:szCs w:val="21"/>
        </w:rPr>
        <w:t xml:space="preserve"> </w:t>
      </w:r>
      <w:r w:rsidR="00611134" w:rsidRPr="00611134">
        <w:rPr>
          <w:rStyle w:val="Strong"/>
          <w:rFonts w:ascii="Helvetica" w:hAnsi="Helvetica"/>
          <w:color w:val="C00000"/>
          <w:sz w:val="21"/>
          <w:szCs w:val="21"/>
        </w:rPr>
        <w:t>(For randomized trial)</w:t>
      </w:r>
    </w:p>
    <w:p w14:paraId="14EE823A" w14:textId="77777777" w:rsidR="00824C8D" w:rsidRPr="000711C3" w:rsidRDefault="00824C8D" w:rsidP="000711C3">
      <w:pPr>
        <w:pStyle w:val="NormalWeb"/>
        <w:numPr>
          <w:ilvl w:val="0"/>
          <w:numId w:val="7"/>
        </w:numPr>
        <w:spacing w:line="360" w:lineRule="auto"/>
        <w:rPr>
          <w:rFonts w:ascii="Helvetica" w:hAnsi="Helvetica"/>
          <w:sz w:val="21"/>
          <w:szCs w:val="21"/>
        </w:rPr>
      </w:pPr>
      <w:r w:rsidRPr="000711C3">
        <w:rPr>
          <w:rFonts w:ascii="Helvetica" w:hAnsi="Helvetica"/>
          <w:sz w:val="21"/>
          <w:szCs w:val="21"/>
        </w:rPr>
        <w:t>Sequence generation method</w:t>
      </w:r>
    </w:p>
    <w:p w14:paraId="238411C5" w14:textId="77777777" w:rsidR="000711C3" w:rsidRPr="000711C3" w:rsidRDefault="00824C8D" w:rsidP="000711C3">
      <w:pPr>
        <w:pStyle w:val="NormalWeb"/>
        <w:numPr>
          <w:ilvl w:val="0"/>
          <w:numId w:val="7"/>
        </w:numPr>
        <w:spacing w:line="360" w:lineRule="auto"/>
        <w:rPr>
          <w:rFonts w:ascii="Helvetica" w:hAnsi="Helvetica"/>
          <w:sz w:val="21"/>
          <w:szCs w:val="21"/>
        </w:rPr>
      </w:pPr>
      <w:r w:rsidRPr="000711C3">
        <w:rPr>
          <w:rFonts w:ascii="Helvetica" w:hAnsi="Helvetica"/>
          <w:sz w:val="21"/>
          <w:szCs w:val="21"/>
        </w:rPr>
        <w:t>Allocation concealment mechanism</w:t>
      </w:r>
    </w:p>
    <w:p w14:paraId="35D72FEA" w14:textId="77777777" w:rsidR="000711C3" w:rsidRPr="000711C3" w:rsidRDefault="00824C8D" w:rsidP="000711C3">
      <w:pPr>
        <w:pStyle w:val="NormalWeb"/>
        <w:numPr>
          <w:ilvl w:val="0"/>
          <w:numId w:val="7"/>
        </w:numPr>
        <w:spacing w:line="360" w:lineRule="auto"/>
        <w:rPr>
          <w:rFonts w:ascii="Helvetica" w:hAnsi="Helvetica"/>
          <w:sz w:val="21"/>
          <w:szCs w:val="21"/>
        </w:rPr>
      </w:pPr>
      <w:r w:rsidRPr="000711C3">
        <w:rPr>
          <w:rFonts w:ascii="Helvetica" w:hAnsi="Helvetica"/>
          <w:sz w:val="21"/>
          <w:szCs w:val="21"/>
        </w:rPr>
        <w:t>Who was blinded (participants, personnel, outcome assessors)</w:t>
      </w:r>
    </w:p>
    <w:p w14:paraId="7CDB6F72" w14:textId="5969405E" w:rsidR="00824C8D" w:rsidRPr="000711C3" w:rsidRDefault="00824C8D" w:rsidP="000711C3">
      <w:pPr>
        <w:pStyle w:val="NormalWeb"/>
        <w:numPr>
          <w:ilvl w:val="0"/>
          <w:numId w:val="7"/>
        </w:numPr>
        <w:spacing w:line="360" w:lineRule="auto"/>
        <w:rPr>
          <w:rFonts w:ascii="Helvetica" w:hAnsi="Helvetica"/>
          <w:sz w:val="21"/>
          <w:szCs w:val="21"/>
        </w:rPr>
      </w:pPr>
      <w:r w:rsidRPr="000711C3">
        <w:rPr>
          <w:rFonts w:ascii="Helvetica" w:hAnsi="Helvetica"/>
          <w:sz w:val="21"/>
          <w:szCs w:val="21"/>
        </w:rPr>
        <w:t>If blinding was not possible, explain why</w:t>
      </w:r>
    </w:p>
    <w:p w14:paraId="094F6BFE" w14:textId="67198356" w:rsidR="00824C8D" w:rsidRPr="000711C3" w:rsidRDefault="00824C8D" w:rsidP="000711C3">
      <w:pPr>
        <w:pStyle w:val="Heading2"/>
        <w:spacing w:before="0" w:after="0" w:line="360" w:lineRule="auto"/>
        <w:rPr>
          <w:rFonts w:ascii="Helvetica" w:hAnsi="Helvetica"/>
          <w:sz w:val="21"/>
          <w:szCs w:val="21"/>
        </w:rPr>
      </w:pPr>
      <w:r w:rsidRPr="000711C3">
        <w:rPr>
          <w:rStyle w:val="Strong"/>
          <w:rFonts w:ascii="Helvetica" w:hAnsi="Helvetica"/>
          <w:sz w:val="21"/>
          <w:szCs w:val="21"/>
        </w:rPr>
        <w:t>Statistical Methods</w:t>
      </w:r>
    </w:p>
    <w:p w14:paraId="46EEA140" w14:textId="77777777" w:rsidR="00824C8D" w:rsidRPr="000711C3" w:rsidRDefault="00824C8D" w:rsidP="000711C3">
      <w:pPr>
        <w:pStyle w:val="NormalWeb"/>
        <w:numPr>
          <w:ilvl w:val="0"/>
          <w:numId w:val="9"/>
        </w:numPr>
        <w:spacing w:line="360" w:lineRule="auto"/>
        <w:rPr>
          <w:rFonts w:ascii="Helvetica" w:hAnsi="Helvetica"/>
          <w:sz w:val="21"/>
          <w:szCs w:val="21"/>
        </w:rPr>
      </w:pPr>
      <w:r w:rsidRPr="000711C3">
        <w:rPr>
          <w:rFonts w:ascii="Helvetica" w:hAnsi="Helvetica"/>
          <w:sz w:val="21"/>
          <w:szCs w:val="21"/>
        </w:rPr>
        <w:t>Primary analysis method</w:t>
      </w:r>
    </w:p>
    <w:p w14:paraId="4BACF402" w14:textId="77777777" w:rsidR="00824C8D" w:rsidRPr="000711C3" w:rsidRDefault="00824C8D" w:rsidP="000711C3">
      <w:pPr>
        <w:pStyle w:val="NormalWeb"/>
        <w:numPr>
          <w:ilvl w:val="0"/>
          <w:numId w:val="9"/>
        </w:numPr>
        <w:spacing w:line="360" w:lineRule="auto"/>
        <w:rPr>
          <w:rFonts w:ascii="Helvetica" w:hAnsi="Helvetica"/>
          <w:sz w:val="21"/>
          <w:szCs w:val="21"/>
        </w:rPr>
      </w:pPr>
      <w:r w:rsidRPr="000711C3">
        <w:rPr>
          <w:rFonts w:ascii="Helvetica" w:hAnsi="Helvetica"/>
          <w:sz w:val="21"/>
          <w:szCs w:val="21"/>
        </w:rPr>
        <w:t>Handling of missing data</w:t>
      </w:r>
    </w:p>
    <w:p w14:paraId="18D01216" w14:textId="11C825D2" w:rsidR="00027473" w:rsidRPr="000711C3" w:rsidRDefault="00824C8D" w:rsidP="000711C3">
      <w:pPr>
        <w:pStyle w:val="NormalWeb"/>
        <w:numPr>
          <w:ilvl w:val="0"/>
          <w:numId w:val="9"/>
        </w:numPr>
        <w:spacing w:line="360" w:lineRule="auto"/>
        <w:rPr>
          <w:rFonts w:ascii="Helvetica" w:hAnsi="Helvetica"/>
          <w:sz w:val="21"/>
          <w:szCs w:val="21"/>
        </w:rPr>
      </w:pPr>
      <w:r w:rsidRPr="000711C3">
        <w:rPr>
          <w:rFonts w:ascii="Helvetica" w:hAnsi="Helvetica"/>
          <w:sz w:val="21"/>
          <w:szCs w:val="21"/>
        </w:rPr>
        <w:t>Subgroup or adjusted analyses (if planned)</w:t>
      </w:r>
    </w:p>
    <w:p w14:paraId="5FFD1F69" w14:textId="0B0CEE34" w:rsidR="0097178D" w:rsidRPr="00160B44" w:rsidRDefault="00856CE2" w:rsidP="007451CE">
      <w:pPr>
        <w:pStyle w:val="Heading1"/>
        <w:rPr>
          <w:rFonts w:ascii="Helvetica" w:hAnsi="Helvetica"/>
          <w:sz w:val="24"/>
          <w:szCs w:val="24"/>
          <w:lang w:val="en-ID"/>
        </w:rPr>
      </w:pPr>
      <w:r w:rsidRPr="00160B44">
        <w:rPr>
          <w:rStyle w:val="Strong"/>
          <w:rFonts w:ascii="Helvetica" w:hAnsi="Helvetica"/>
          <w:sz w:val="24"/>
          <w:szCs w:val="24"/>
        </w:rPr>
        <w:lastRenderedPageBreak/>
        <w:t>RESULTS</w:t>
      </w:r>
    </w:p>
    <w:p w14:paraId="0CAAE2CD" w14:textId="7579C488" w:rsidR="0097178D" w:rsidRPr="00856CE2" w:rsidRDefault="0097178D" w:rsidP="00856CE2">
      <w:pPr>
        <w:pStyle w:val="Heading2"/>
        <w:spacing w:before="0" w:after="0" w:line="360" w:lineRule="auto"/>
        <w:rPr>
          <w:rFonts w:ascii="Helvetica" w:hAnsi="Helvetica"/>
          <w:sz w:val="21"/>
          <w:szCs w:val="21"/>
        </w:rPr>
      </w:pPr>
      <w:r w:rsidRPr="00856CE2">
        <w:rPr>
          <w:rStyle w:val="Strong"/>
          <w:rFonts w:ascii="Helvetica" w:hAnsi="Helvetica"/>
          <w:sz w:val="21"/>
          <w:szCs w:val="21"/>
        </w:rPr>
        <w:t>Participant Flow</w:t>
      </w:r>
    </w:p>
    <w:p w14:paraId="12CB9C48" w14:textId="3F50FB9A" w:rsidR="0097178D" w:rsidRPr="00856CE2" w:rsidRDefault="00D90428" w:rsidP="00856CE2">
      <w:pPr>
        <w:pStyle w:val="NormalWeb"/>
        <w:numPr>
          <w:ilvl w:val="0"/>
          <w:numId w:val="17"/>
        </w:numPr>
        <w:spacing w:line="360" w:lineRule="auto"/>
        <w:rPr>
          <w:rFonts w:ascii="Helvetica" w:hAnsi="Helvetica"/>
          <w:sz w:val="21"/>
          <w:szCs w:val="21"/>
        </w:rPr>
      </w:pPr>
      <w:r w:rsidRPr="00856CE2">
        <w:rPr>
          <w:rFonts w:ascii="Helvetica" w:hAnsi="Helvetica"/>
          <w:sz w:val="21"/>
          <w:szCs w:val="21"/>
        </w:rPr>
        <w:t>For each study group, report the numbers of participants randomly assigned</w:t>
      </w:r>
      <w:r w:rsidR="00611134">
        <w:rPr>
          <w:rFonts w:ascii="Helvetica" w:hAnsi="Helvetica"/>
          <w:sz w:val="21"/>
          <w:szCs w:val="21"/>
        </w:rPr>
        <w:t xml:space="preserve"> </w:t>
      </w:r>
      <w:r w:rsidR="00611134" w:rsidRPr="00611134">
        <w:rPr>
          <w:rFonts w:ascii="Helvetica" w:hAnsi="Helvetica"/>
          <w:color w:val="C00000"/>
          <w:sz w:val="21"/>
          <w:szCs w:val="21"/>
        </w:rPr>
        <w:t>(for randomized trial)</w:t>
      </w:r>
      <w:r w:rsidRPr="00856CE2">
        <w:rPr>
          <w:rFonts w:ascii="Helvetica" w:hAnsi="Helvetica"/>
          <w:sz w:val="21"/>
          <w:szCs w:val="21"/>
        </w:rPr>
        <w:t>, who received the intended intervention, and who were included in the primary outcome analysis.</w:t>
      </w:r>
      <w:r w:rsidR="0097178D" w:rsidRPr="00856CE2">
        <w:rPr>
          <w:rFonts w:ascii="Helvetica" w:hAnsi="Helvetica"/>
          <w:sz w:val="21"/>
          <w:szCs w:val="21"/>
        </w:rPr>
        <w:t xml:space="preserve"> (</w:t>
      </w:r>
      <w:r w:rsidR="007451CE" w:rsidRPr="00856CE2">
        <w:rPr>
          <w:rFonts w:ascii="Helvetica" w:hAnsi="Helvetica"/>
          <w:sz w:val="21"/>
          <w:szCs w:val="21"/>
        </w:rPr>
        <w:t xml:space="preserve">Provide </w:t>
      </w:r>
      <w:r w:rsidR="0097178D" w:rsidRPr="00856CE2">
        <w:rPr>
          <w:rFonts w:ascii="Helvetica" w:hAnsi="Helvetica"/>
          <w:sz w:val="21"/>
          <w:szCs w:val="21"/>
        </w:rPr>
        <w:t>CONSORT</w:t>
      </w:r>
      <w:r w:rsidR="00542768" w:rsidRPr="00856CE2">
        <w:rPr>
          <w:rFonts w:ascii="Helvetica" w:hAnsi="Helvetica"/>
          <w:sz w:val="21"/>
          <w:szCs w:val="21"/>
        </w:rPr>
        <w:t xml:space="preserve"> 2025</w:t>
      </w:r>
      <w:r w:rsidR="0097178D" w:rsidRPr="00856CE2">
        <w:rPr>
          <w:rFonts w:ascii="Helvetica" w:hAnsi="Helvetica"/>
          <w:sz w:val="21"/>
          <w:szCs w:val="21"/>
        </w:rPr>
        <w:t xml:space="preserve"> flow diagram recommended: </w:t>
      </w:r>
      <w:hyperlink r:id="rId7" w:history="1">
        <w:r w:rsidR="00542768" w:rsidRPr="00856CE2">
          <w:rPr>
            <w:rStyle w:val="Hyperlink"/>
            <w:rFonts w:ascii="Helvetica" w:hAnsi="Helvetica"/>
            <w:sz w:val="21"/>
            <w:szCs w:val="21"/>
          </w:rPr>
          <w:t>download here</w:t>
        </w:r>
      </w:hyperlink>
      <w:r w:rsidR="0097178D" w:rsidRPr="00856CE2">
        <w:rPr>
          <w:rFonts w:ascii="Helvetica" w:hAnsi="Helvetica"/>
          <w:sz w:val="21"/>
          <w:szCs w:val="21"/>
        </w:rPr>
        <w:t>).</w:t>
      </w:r>
    </w:p>
    <w:p w14:paraId="28372669" w14:textId="241B7FC3" w:rsidR="0097178D" w:rsidRPr="00856CE2" w:rsidRDefault="0097178D" w:rsidP="00856CE2">
      <w:pPr>
        <w:pStyle w:val="Heading2"/>
        <w:spacing w:before="0" w:after="0" w:line="360" w:lineRule="auto"/>
        <w:rPr>
          <w:rFonts w:ascii="Helvetica" w:hAnsi="Helvetica"/>
          <w:sz w:val="21"/>
          <w:szCs w:val="21"/>
        </w:rPr>
      </w:pPr>
      <w:r w:rsidRPr="00856CE2">
        <w:rPr>
          <w:rStyle w:val="Strong"/>
          <w:rFonts w:ascii="Helvetica" w:hAnsi="Helvetica"/>
          <w:sz w:val="21"/>
          <w:szCs w:val="21"/>
        </w:rPr>
        <w:t>Recruitment</w:t>
      </w:r>
    </w:p>
    <w:p w14:paraId="66C96315" w14:textId="009EDEA6" w:rsidR="0097178D" w:rsidRPr="00856CE2" w:rsidRDefault="007451CE" w:rsidP="00856CE2">
      <w:pPr>
        <w:pStyle w:val="NormalWeb"/>
        <w:numPr>
          <w:ilvl w:val="0"/>
          <w:numId w:val="11"/>
        </w:numPr>
        <w:spacing w:line="360" w:lineRule="auto"/>
        <w:rPr>
          <w:rFonts w:ascii="Helvetica" w:hAnsi="Helvetica"/>
          <w:sz w:val="21"/>
          <w:szCs w:val="21"/>
        </w:rPr>
      </w:pPr>
      <w:r w:rsidRPr="00856CE2">
        <w:rPr>
          <w:rFonts w:ascii="Helvetica" w:hAnsi="Helvetica"/>
          <w:sz w:val="21"/>
          <w:szCs w:val="21"/>
        </w:rPr>
        <w:t>Define the specific start and end dates for participant recruitment and the follow-up period for all outcome measures. Include an explanation for early trial cessation if the study ended before the planned completion date.</w:t>
      </w:r>
    </w:p>
    <w:p w14:paraId="01902F5F" w14:textId="0A14B869" w:rsidR="00D90428" w:rsidRPr="00856CE2" w:rsidRDefault="00D90428" w:rsidP="00856CE2">
      <w:pPr>
        <w:pStyle w:val="Heading3"/>
        <w:spacing w:before="0" w:after="0" w:line="360" w:lineRule="auto"/>
        <w:rPr>
          <w:rStyle w:val="Strong"/>
          <w:rFonts w:ascii="Helvetica" w:hAnsi="Helvetica"/>
          <w:sz w:val="21"/>
          <w:szCs w:val="21"/>
        </w:rPr>
      </w:pPr>
      <w:r w:rsidRPr="00856CE2">
        <w:rPr>
          <w:rStyle w:val="Strong"/>
          <w:rFonts w:ascii="Helvetica" w:hAnsi="Helvetica"/>
          <w:sz w:val="21"/>
          <w:szCs w:val="21"/>
        </w:rPr>
        <w:t>Intervention and comparator delivery</w:t>
      </w:r>
    </w:p>
    <w:p w14:paraId="6DCEBF54" w14:textId="77777777" w:rsidR="00D90428" w:rsidRPr="00856CE2" w:rsidRDefault="00D90428" w:rsidP="00856CE2">
      <w:pPr>
        <w:pStyle w:val="ListParagraph"/>
        <w:numPr>
          <w:ilvl w:val="0"/>
          <w:numId w:val="17"/>
        </w:numPr>
        <w:spacing w:line="360" w:lineRule="auto"/>
        <w:rPr>
          <w:rFonts w:ascii="Helvetica" w:hAnsi="Helvetica"/>
          <w:sz w:val="21"/>
          <w:szCs w:val="21"/>
        </w:rPr>
      </w:pPr>
      <w:r w:rsidRPr="00856CE2">
        <w:rPr>
          <w:rFonts w:ascii="Helvetica" w:hAnsi="Helvetica"/>
          <w:sz w:val="21"/>
          <w:szCs w:val="21"/>
        </w:rPr>
        <w:t>Describe how the intervention and comparator were delivered in practice, as actually administered (e.g., who delivered them, dosage/intensity and duration, participant adherence, and whether delivery matched the protocol, including fidelity).</w:t>
      </w:r>
    </w:p>
    <w:p w14:paraId="28CACA8F" w14:textId="3D1C509E" w:rsidR="00D90428" w:rsidRPr="00856CE2" w:rsidRDefault="00D90428" w:rsidP="00856CE2">
      <w:pPr>
        <w:pStyle w:val="ListParagraph"/>
        <w:numPr>
          <w:ilvl w:val="0"/>
          <w:numId w:val="17"/>
        </w:numPr>
        <w:spacing w:line="360" w:lineRule="auto"/>
        <w:rPr>
          <w:rFonts w:ascii="Helvetica" w:hAnsi="Helvetica"/>
          <w:sz w:val="21"/>
          <w:szCs w:val="21"/>
        </w:rPr>
      </w:pPr>
      <w:r w:rsidRPr="00856CE2">
        <w:rPr>
          <w:rFonts w:ascii="Helvetica" w:hAnsi="Helvetica"/>
          <w:sz w:val="21"/>
          <w:szCs w:val="21"/>
        </w:rPr>
        <w:t>Report any concomitant (co-interventions/standard) care received during the trial in each group.</w:t>
      </w:r>
    </w:p>
    <w:p w14:paraId="56EB0DC5" w14:textId="663D6B16" w:rsidR="0097178D" w:rsidRPr="00856CE2" w:rsidRDefault="0097178D" w:rsidP="00856CE2">
      <w:pPr>
        <w:pStyle w:val="Heading2"/>
        <w:spacing w:before="0" w:after="0" w:line="360" w:lineRule="auto"/>
        <w:rPr>
          <w:rFonts w:ascii="Helvetica" w:hAnsi="Helvetica"/>
          <w:sz w:val="21"/>
          <w:szCs w:val="21"/>
        </w:rPr>
      </w:pPr>
      <w:r w:rsidRPr="00856CE2">
        <w:rPr>
          <w:rStyle w:val="Strong"/>
          <w:rFonts w:ascii="Helvetica" w:hAnsi="Helvetica"/>
          <w:sz w:val="21"/>
          <w:szCs w:val="21"/>
        </w:rPr>
        <w:t>Baseline Data</w:t>
      </w:r>
    </w:p>
    <w:p w14:paraId="127C230C" w14:textId="51D85BBF" w:rsidR="0097178D" w:rsidRPr="00856CE2" w:rsidRDefault="0097178D" w:rsidP="00856CE2">
      <w:pPr>
        <w:pStyle w:val="NormalWeb"/>
        <w:numPr>
          <w:ilvl w:val="0"/>
          <w:numId w:val="12"/>
        </w:numPr>
        <w:spacing w:line="360" w:lineRule="auto"/>
        <w:rPr>
          <w:rFonts w:ascii="Helvetica" w:hAnsi="Helvetica"/>
          <w:sz w:val="21"/>
          <w:szCs w:val="21"/>
        </w:rPr>
      </w:pPr>
      <w:r w:rsidRPr="00856CE2">
        <w:rPr>
          <w:rFonts w:ascii="Helvetica" w:hAnsi="Helvetica"/>
          <w:sz w:val="21"/>
          <w:szCs w:val="21"/>
        </w:rPr>
        <w:t>Table of baseline characteristics</w:t>
      </w:r>
      <w:r w:rsidR="007451CE" w:rsidRPr="00856CE2">
        <w:rPr>
          <w:rFonts w:ascii="Helvetica" w:hAnsi="Helvetica"/>
          <w:sz w:val="21"/>
          <w:szCs w:val="21"/>
        </w:rPr>
        <w:t xml:space="preserve"> if included participants</w:t>
      </w:r>
    </w:p>
    <w:p w14:paraId="77B7726C" w14:textId="23D42C0E" w:rsidR="0097178D" w:rsidRPr="00856CE2" w:rsidRDefault="0097178D" w:rsidP="00856CE2">
      <w:pPr>
        <w:pStyle w:val="Heading2"/>
        <w:spacing w:before="0" w:after="0" w:line="360" w:lineRule="auto"/>
        <w:rPr>
          <w:rFonts w:ascii="Helvetica" w:hAnsi="Helvetica"/>
          <w:sz w:val="21"/>
          <w:szCs w:val="21"/>
        </w:rPr>
      </w:pPr>
      <w:r w:rsidRPr="00856CE2">
        <w:rPr>
          <w:rStyle w:val="Strong"/>
          <w:rFonts w:ascii="Helvetica" w:hAnsi="Helvetica"/>
          <w:sz w:val="21"/>
          <w:szCs w:val="21"/>
        </w:rPr>
        <w:t>Outcomes and Estimation</w:t>
      </w:r>
    </w:p>
    <w:p w14:paraId="21CF0949" w14:textId="2BD0AFAD" w:rsidR="00D90428" w:rsidRPr="00856CE2" w:rsidRDefault="00D90428" w:rsidP="00856CE2">
      <w:pPr>
        <w:pStyle w:val="ListParagraph"/>
        <w:numPr>
          <w:ilvl w:val="0"/>
          <w:numId w:val="14"/>
        </w:numPr>
        <w:spacing w:line="360" w:lineRule="auto"/>
        <w:rPr>
          <w:rFonts w:ascii="Helvetica" w:hAnsi="Helvetica" w:cs="Times New Roman"/>
          <w:sz w:val="21"/>
          <w:szCs w:val="21"/>
        </w:rPr>
      </w:pPr>
      <w:r w:rsidRPr="00856CE2">
        <w:rPr>
          <w:rFonts w:ascii="Helvetica" w:hAnsi="Helvetica" w:cs="Times New Roman"/>
          <w:sz w:val="21"/>
          <w:szCs w:val="21"/>
        </w:rPr>
        <w:t>Number of participants included in each analysis</w:t>
      </w:r>
    </w:p>
    <w:p w14:paraId="53AD8A00" w14:textId="1F79E190" w:rsidR="0097178D" w:rsidRPr="00856CE2" w:rsidRDefault="00D90428" w:rsidP="00856CE2">
      <w:pPr>
        <w:pStyle w:val="NormalWeb"/>
        <w:numPr>
          <w:ilvl w:val="0"/>
          <w:numId w:val="14"/>
        </w:numPr>
        <w:spacing w:line="360" w:lineRule="auto"/>
        <w:rPr>
          <w:rFonts w:ascii="Helvetica" w:hAnsi="Helvetica"/>
          <w:sz w:val="21"/>
          <w:szCs w:val="21"/>
        </w:rPr>
      </w:pPr>
      <w:r w:rsidRPr="00856CE2">
        <w:rPr>
          <w:rFonts w:ascii="Helvetica" w:hAnsi="Helvetica"/>
          <w:sz w:val="21"/>
          <w:szCs w:val="21"/>
        </w:rPr>
        <w:t>For each primary and secondary outcome, authors should report, by study group, the number of participants included in the analysis and the number with available data at the relevant outcome time point. Results for each group should be presented alongside the estimated effect size and its precision, such as a 95% confidence interval. For binary outcomes, both absolute and relative effect measures should be reported.</w:t>
      </w:r>
    </w:p>
    <w:p w14:paraId="1BB71435" w14:textId="77777777" w:rsidR="00D90428" w:rsidRPr="00856CE2" w:rsidRDefault="00D90428" w:rsidP="00856CE2">
      <w:pPr>
        <w:pStyle w:val="Heading2"/>
        <w:spacing w:before="0" w:after="0" w:line="360" w:lineRule="auto"/>
        <w:rPr>
          <w:rFonts w:ascii="Helvetica" w:hAnsi="Helvetica"/>
          <w:sz w:val="21"/>
          <w:szCs w:val="21"/>
        </w:rPr>
      </w:pPr>
      <w:r w:rsidRPr="00856CE2">
        <w:rPr>
          <w:rStyle w:val="Strong"/>
          <w:rFonts w:ascii="Helvetica" w:hAnsi="Helvetica"/>
          <w:sz w:val="21"/>
          <w:szCs w:val="21"/>
        </w:rPr>
        <w:t>Harms / Adverse Events</w:t>
      </w:r>
    </w:p>
    <w:p w14:paraId="76914B3C" w14:textId="17F9BC51" w:rsidR="00D90428" w:rsidRPr="00856CE2" w:rsidRDefault="00D90428" w:rsidP="00856CE2">
      <w:pPr>
        <w:pStyle w:val="NormalWeb"/>
        <w:numPr>
          <w:ilvl w:val="0"/>
          <w:numId w:val="16"/>
        </w:numPr>
        <w:spacing w:line="360" w:lineRule="auto"/>
        <w:rPr>
          <w:rFonts w:ascii="Helvetica" w:hAnsi="Helvetica"/>
          <w:sz w:val="21"/>
          <w:szCs w:val="21"/>
        </w:rPr>
      </w:pPr>
      <w:r w:rsidRPr="00856CE2">
        <w:rPr>
          <w:rFonts w:ascii="Helvetica" w:hAnsi="Helvetica"/>
          <w:sz w:val="21"/>
          <w:szCs w:val="21"/>
        </w:rPr>
        <w:t>Important unintended effects or safety outcomes (if applicable)</w:t>
      </w:r>
    </w:p>
    <w:p w14:paraId="21536035" w14:textId="2F9546A4" w:rsidR="0097178D" w:rsidRPr="00856CE2" w:rsidRDefault="0097178D" w:rsidP="00856CE2">
      <w:pPr>
        <w:pStyle w:val="Heading2"/>
        <w:spacing w:before="0" w:after="0" w:line="360" w:lineRule="auto"/>
        <w:rPr>
          <w:rFonts w:ascii="Helvetica" w:hAnsi="Helvetica"/>
          <w:sz w:val="21"/>
          <w:szCs w:val="21"/>
        </w:rPr>
      </w:pPr>
      <w:r w:rsidRPr="00856CE2">
        <w:rPr>
          <w:rStyle w:val="Strong"/>
          <w:rFonts w:ascii="Helvetica" w:hAnsi="Helvetica"/>
          <w:sz w:val="21"/>
          <w:szCs w:val="21"/>
        </w:rPr>
        <w:t>A</w:t>
      </w:r>
      <w:r w:rsidR="00856CE2" w:rsidRPr="00856CE2">
        <w:rPr>
          <w:rStyle w:val="Strong"/>
          <w:rFonts w:ascii="Helvetica" w:hAnsi="Helvetica"/>
          <w:sz w:val="21"/>
          <w:szCs w:val="21"/>
        </w:rPr>
        <w:t>dditional</w:t>
      </w:r>
      <w:r w:rsidRPr="00856CE2">
        <w:rPr>
          <w:rStyle w:val="Strong"/>
          <w:rFonts w:ascii="Helvetica" w:hAnsi="Helvetica"/>
          <w:sz w:val="21"/>
          <w:szCs w:val="21"/>
        </w:rPr>
        <w:t xml:space="preserve"> Analyses</w:t>
      </w:r>
    </w:p>
    <w:p w14:paraId="36FC5AF3" w14:textId="77777777" w:rsidR="00D90428" w:rsidRDefault="00D90428" w:rsidP="00856CE2">
      <w:pPr>
        <w:pStyle w:val="Heading3"/>
        <w:numPr>
          <w:ilvl w:val="0"/>
          <w:numId w:val="18"/>
        </w:numPr>
        <w:spacing w:before="0" w:after="0" w:line="360" w:lineRule="auto"/>
        <w:ind w:left="709"/>
        <w:rPr>
          <w:rFonts w:ascii="Helvetica" w:eastAsiaTheme="minorHAnsi" w:hAnsi="Helvetica" w:cs="Times New Roman"/>
          <w:color w:val="auto"/>
          <w:sz w:val="21"/>
          <w:szCs w:val="21"/>
        </w:rPr>
      </w:pPr>
      <w:r w:rsidRPr="00856CE2">
        <w:rPr>
          <w:rFonts w:ascii="Helvetica" w:eastAsiaTheme="minorHAnsi" w:hAnsi="Helvetica" w:cs="Times New Roman"/>
          <w:color w:val="auto"/>
          <w:sz w:val="21"/>
          <w:szCs w:val="21"/>
        </w:rPr>
        <w:t>Report any additional analyses conducted, including subgroup and sensitivity analyses, and clearly indicate whether these analyses were pre-specified in the protocol or performed post hoc.</w:t>
      </w:r>
    </w:p>
    <w:p w14:paraId="5385AC90" w14:textId="77777777" w:rsidR="00856CE2" w:rsidRDefault="00856CE2" w:rsidP="00856CE2"/>
    <w:p w14:paraId="29A519AE" w14:textId="1E44109E" w:rsidR="00856CE2" w:rsidRPr="00481AF4" w:rsidRDefault="00481AF4" w:rsidP="00BE3319">
      <w:pPr>
        <w:spacing w:line="360" w:lineRule="auto"/>
        <w:jc w:val="center"/>
        <w:rPr>
          <w:rFonts w:ascii="Helvetica" w:hAnsi="Helvetica"/>
          <w:b/>
          <w:bCs/>
          <w:sz w:val="18"/>
          <w:szCs w:val="18"/>
        </w:rPr>
      </w:pPr>
      <w:r w:rsidRPr="00481AF4">
        <w:rPr>
          <w:rFonts w:ascii="Helvetica" w:hAnsi="Helvetica"/>
          <w:b/>
          <w:bCs/>
          <w:sz w:val="18"/>
          <w:szCs w:val="18"/>
        </w:rPr>
        <w:t>Table 1. Table title</w:t>
      </w:r>
      <w:r>
        <w:rPr>
          <w:rFonts w:ascii="Helvetica" w:hAnsi="Helvetica"/>
          <w:b/>
          <w:bCs/>
          <w:sz w:val="18"/>
          <w:szCs w:val="18"/>
        </w:rPr>
        <w:t xml:space="preserve"> t</w:t>
      </w:r>
      <w:r w:rsidRPr="00481AF4">
        <w:rPr>
          <w:rFonts w:ascii="Helvetica" w:hAnsi="Helvetica"/>
          <w:b/>
          <w:bCs/>
          <w:sz w:val="18"/>
          <w:szCs w:val="18"/>
        </w:rPr>
        <w:t xml:space="preserve">able title </w:t>
      </w:r>
      <w:proofErr w:type="spellStart"/>
      <w:r w:rsidR="003613ED" w:rsidRPr="00481AF4">
        <w:rPr>
          <w:rFonts w:ascii="Helvetica" w:hAnsi="Helvetica"/>
          <w:b/>
          <w:bCs/>
          <w:sz w:val="18"/>
          <w:szCs w:val="18"/>
        </w:rPr>
        <w:t>title</w:t>
      </w:r>
      <w:proofErr w:type="spellEnd"/>
      <w:r w:rsidR="003613ED">
        <w:rPr>
          <w:rFonts w:ascii="Helvetica" w:hAnsi="Helvetica"/>
          <w:b/>
          <w:bCs/>
          <w:sz w:val="18"/>
          <w:szCs w:val="18"/>
        </w:rPr>
        <w:t xml:space="preserve"> t</w:t>
      </w:r>
      <w:r w:rsidR="003613ED" w:rsidRPr="00481AF4">
        <w:rPr>
          <w:rFonts w:ascii="Helvetica" w:hAnsi="Helvetica"/>
          <w:b/>
          <w:bCs/>
          <w:sz w:val="18"/>
          <w:szCs w:val="18"/>
        </w:rPr>
        <w:t>able title</w:t>
      </w:r>
      <w:r w:rsidR="003613ED">
        <w:rPr>
          <w:rFonts w:ascii="Helvetica" w:hAnsi="Helvetica"/>
          <w:b/>
          <w:bCs/>
          <w:sz w:val="18"/>
          <w:szCs w:val="18"/>
        </w:rPr>
        <w:t xml:space="preserve"> </w:t>
      </w:r>
      <w:proofErr w:type="spellStart"/>
      <w:r w:rsidR="003613ED" w:rsidRPr="00481AF4">
        <w:rPr>
          <w:rFonts w:ascii="Helvetica" w:hAnsi="Helvetica"/>
          <w:b/>
          <w:bCs/>
          <w:sz w:val="18"/>
          <w:szCs w:val="18"/>
        </w:rPr>
        <w:t>title</w:t>
      </w:r>
      <w:proofErr w:type="spellEnd"/>
      <w:r w:rsidR="003613ED">
        <w:rPr>
          <w:rFonts w:ascii="Helvetica" w:hAnsi="Helvetica"/>
          <w:b/>
          <w:bCs/>
          <w:sz w:val="18"/>
          <w:szCs w:val="18"/>
        </w:rPr>
        <w:t xml:space="preserve"> t</w:t>
      </w:r>
      <w:r w:rsidR="003613ED" w:rsidRPr="00481AF4">
        <w:rPr>
          <w:rFonts w:ascii="Helvetica" w:hAnsi="Helvetica"/>
          <w:b/>
          <w:bCs/>
          <w:sz w:val="18"/>
          <w:szCs w:val="18"/>
        </w:rPr>
        <w:t>able title</w:t>
      </w:r>
      <w:r w:rsidR="003613ED">
        <w:rPr>
          <w:rFonts w:ascii="Helvetica" w:hAnsi="Helvetica"/>
          <w:b/>
          <w:bCs/>
          <w:sz w:val="18"/>
          <w:szCs w:val="18"/>
        </w:rPr>
        <w:t xml:space="preserve"> </w:t>
      </w:r>
      <w:proofErr w:type="spellStart"/>
      <w:r w:rsidR="003613ED" w:rsidRPr="00481AF4">
        <w:rPr>
          <w:rFonts w:ascii="Helvetica" w:hAnsi="Helvetica"/>
          <w:b/>
          <w:bCs/>
          <w:sz w:val="18"/>
          <w:szCs w:val="18"/>
        </w:rPr>
        <w:t>title</w:t>
      </w:r>
      <w:proofErr w:type="spellEnd"/>
      <w:r w:rsidR="003613ED">
        <w:rPr>
          <w:rFonts w:ascii="Helvetica" w:hAnsi="Helvetica"/>
          <w:b/>
          <w:bCs/>
          <w:sz w:val="18"/>
          <w:szCs w:val="18"/>
        </w:rPr>
        <w:t xml:space="preserve"> t</w:t>
      </w:r>
      <w:r w:rsidR="003613ED" w:rsidRPr="00481AF4">
        <w:rPr>
          <w:rFonts w:ascii="Helvetica" w:hAnsi="Helvetica"/>
          <w:b/>
          <w:bCs/>
          <w:sz w:val="18"/>
          <w:szCs w:val="18"/>
        </w:rPr>
        <w:t>able title</w:t>
      </w:r>
    </w:p>
    <w:tbl>
      <w:tblPr>
        <w:tblW w:w="8080" w:type="dxa"/>
        <w:jc w:val="center"/>
        <w:tblLayout w:type="fixed"/>
        <w:tblLook w:val="04A0" w:firstRow="1" w:lastRow="0" w:firstColumn="1" w:lastColumn="0" w:noHBand="0" w:noVBand="1"/>
      </w:tblPr>
      <w:tblGrid>
        <w:gridCol w:w="1659"/>
        <w:gridCol w:w="1559"/>
        <w:gridCol w:w="1489"/>
        <w:gridCol w:w="1388"/>
        <w:gridCol w:w="1985"/>
      </w:tblGrid>
      <w:tr w:rsidR="00481AF4" w:rsidRPr="009817ED" w14:paraId="6F1B58AE" w14:textId="77777777" w:rsidTr="00481AF4">
        <w:trPr>
          <w:trHeight w:val="113"/>
          <w:jc w:val="center"/>
        </w:trPr>
        <w:tc>
          <w:tcPr>
            <w:tcW w:w="1659" w:type="dxa"/>
            <w:tcBorders>
              <w:top w:val="single" w:sz="12" w:space="0" w:color="000000" w:themeColor="text1"/>
              <w:bottom w:val="single" w:sz="12" w:space="0" w:color="C00000"/>
              <w:right w:val="single" w:sz="2" w:space="0" w:color="000000" w:themeColor="text1"/>
            </w:tcBorders>
            <w:shd w:val="clear" w:color="auto" w:fill="D1D1D1" w:themeFill="background2" w:themeFillShade="E6"/>
            <w:noWrap/>
            <w:vAlign w:val="bottom"/>
            <w:hideMark/>
          </w:tcPr>
          <w:p w14:paraId="7B1F3574" w14:textId="13CE72B6" w:rsidR="00481AF4" w:rsidRPr="009817ED" w:rsidRDefault="00481AF4" w:rsidP="000379AB">
            <w:pPr>
              <w:spacing w:line="276" w:lineRule="auto"/>
              <w:rPr>
                <w:rFonts w:asciiTheme="majorHAnsi" w:eastAsia="Times New Roman" w:hAnsiTheme="majorHAnsi" w:cs="DecoType Naskh"/>
                <w:b/>
                <w:bCs/>
                <w:sz w:val="18"/>
                <w:szCs w:val="18"/>
              </w:rPr>
            </w:pPr>
            <w:r>
              <w:rPr>
                <w:rFonts w:asciiTheme="majorHAnsi" w:eastAsia="Times New Roman" w:hAnsiTheme="majorHAnsi" w:cs="DecoType Naskh"/>
                <w:b/>
                <w:bCs/>
                <w:sz w:val="18"/>
                <w:szCs w:val="18"/>
              </w:rPr>
              <w:t>Column 1</w:t>
            </w:r>
          </w:p>
        </w:tc>
        <w:tc>
          <w:tcPr>
            <w:tcW w:w="1559" w:type="dxa"/>
            <w:tcBorders>
              <w:top w:val="single" w:sz="12" w:space="0" w:color="000000" w:themeColor="text1"/>
              <w:left w:val="single" w:sz="2" w:space="0" w:color="000000" w:themeColor="text1"/>
              <w:bottom w:val="single" w:sz="12" w:space="0" w:color="C00000"/>
              <w:right w:val="single" w:sz="2" w:space="0" w:color="000000" w:themeColor="text1"/>
            </w:tcBorders>
            <w:shd w:val="clear" w:color="auto" w:fill="D1D1D1" w:themeFill="background2" w:themeFillShade="E6"/>
            <w:noWrap/>
            <w:hideMark/>
          </w:tcPr>
          <w:p w14:paraId="77528ECF" w14:textId="50AB8AE1" w:rsidR="00481AF4" w:rsidRPr="009817ED" w:rsidRDefault="00481AF4" w:rsidP="000379AB">
            <w:pPr>
              <w:spacing w:line="276" w:lineRule="auto"/>
              <w:jc w:val="center"/>
              <w:rPr>
                <w:rFonts w:asciiTheme="majorHAnsi" w:eastAsia="Times New Roman" w:hAnsiTheme="majorHAnsi" w:cs="DecoType Naskh"/>
                <w:b/>
                <w:bCs/>
                <w:sz w:val="18"/>
                <w:szCs w:val="18"/>
              </w:rPr>
            </w:pPr>
            <w:r>
              <w:rPr>
                <w:rFonts w:asciiTheme="majorHAnsi" w:eastAsia="Times New Roman" w:hAnsiTheme="majorHAnsi" w:cs="DecoType Naskh"/>
                <w:b/>
                <w:bCs/>
                <w:sz w:val="18"/>
                <w:szCs w:val="18"/>
              </w:rPr>
              <w:t>Column 2</w:t>
            </w:r>
          </w:p>
        </w:tc>
        <w:tc>
          <w:tcPr>
            <w:tcW w:w="1489" w:type="dxa"/>
            <w:tcBorders>
              <w:top w:val="single" w:sz="12" w:space="0" w:color="000000" w:themeColor="text1"/>
              <w:left w:val="single" w:sz="2" w:space="0" w:color="000000" w:themeColor="text1"/>
              <w:bottom w:val="single" w:sz="12" w:space="0" w:color="C00000"/>
              <w:right w:val="single" w:sz="2" w:space="0" w:color="000000" w:themeColor="text1"/>
            </w:tcBorders>
            <w:shd w:val="clear" w:color="auto" w:fill="D1D1D1" w:themeFill="background2" w:themeFillShade="E6"/>
            <w:noWrap/>
            <w:hideMark/>
          </w:tcPr>
          <w:p w14:paraId="353D9C27" w14:textId="68621705" w:rsidR="00481AF4" w:rsidRPr="009817ED" w:rsidRDefault="00481AF4" w:rsidP="000379AB">
            <w:pPr>
              <w:spacing w:line="276" w:lineRule="auto"/>
              <w:jc w:val="center"/>
              <w:rPr>
                <w:rFonts w:asciiTheme="majorHAnsi" w:eastAsia="Times New Roman" w:hAnsiTheme="majorHAnsi" w:cs="DecoType Naskh"/>
                <w:b/>
                <w:bCs/>
                <w:sz w:val="18"/>
                <w:szCs w:val="18"/>
              </w:rPr>
            </w:pPr>
            <w:r>
              <w:rPr>
                <w:rFonts w:asciiTheme="majorHAnsi" w:eastAsia="Times New Roman" w:hAnsiTheme="majorHAnsi" w:cs="DecoType Naskh"/>
                <w:b/>
                <w:bCs/>
                <w:sz w:val="18"/>
                <w:szCs w:val="18"/>
              </w:rPr>
              <w:t>Column 3</w:t>
            </w:r>
          </w:p>
        </w:tc>
        <w:tc>
          <w:tcPr>
            <w:tcW w:w="1388" w:type="dxa"/>
            <w:tcBorders>
              <w:top w:val="single" w:sz="12" w:space="0" w:color="000000" w:themeColor="text1"/>
              <w:left w:val="single" w:sz="2" w:space="0" w:color="000000" w:themeColor="text1"/>
              <w:bottom w:val="single" w:sz="12" w:space="0" w:color="C00000"/>
              <w:right w:val="single" w:sz="2" w:space="0" w:color="000000" w:themeColor="text1"/>
            </w:tcBorders>
            <w:shd w:val="clear" w:color="auto" w:fill="D1D1D1" w:themeFill="background2" w:themeFillShade="E6"/>
            <w:noWrap/>
            <w:hideMark/>
          </w:tcPr>
          <w:p w14:paraId="179C4EE0" w14:textId="0288B01F" w:rsidR="00481AF4" w:rsidRPr="009817ED" w:rsidRDefault="00481AF4" w:rsidP="000379AB">
            <w:pPr>
              <w:spacing w:line="276" w:lineRule="auto"/>
              <w:jc w:val="center"/>
              <w:rPr>
                <w:rFonts w:asciiTheme="majorHAnsi" w:eastAsia="Times New Roman" w:hAnsiTheme="majorHAnsi" w:cs="DecoType Naskh"/>
                <w:b/>
                <w:bCs/>
                <w:sz w:val="18"/>
                <w:szCs w:val="18"/>
              </w:rPr>
            </w:pPr>
            <w:r>
              <w:rPr>
                <w:rFonts w:asciiTheme="majorHAnsi" w:eastAsia="Times New Roman" w:hAnsiTheme="majorHAnsi" w:cs="DecoType Naskh"/>
                <w:b/>
                <w:bCs/>
                <w:sz w:val="18"/>
                <w:szCs w:val="18"/>
              </w:rPr>
              <w:t>Column 4</w:t>
            </w:r>
          </w:p>
        </w:tc>
        <w:tc>
          <w:tcPr>
            <w:tcW w:w="1985" w:type="dxa"/>
            <w:tcBorders>
              <w:top w:val="single" w:sz="12" w:space="0" w:color="000000" w:themeColor="text1"/>
              <w:left w:val="single" w:sz="2" w:space="0" w:color="000000" w:themeColor="text1"/>
              <w:bottom w:val="single" w:sz="12" w:space="0" w:color="C00000"/>
            </w:tcBorders>
            <w:shd w:val="clear" w:color="auto" w:fill="D1D1D1" w:themeFill="background2" w:themeFillShade="E6"/>
            <w:noWrap/>
            <w:hideMark/>
          </w:tcPr>
          <w:p w14:paraId="628A9E85" w14:textId="7DEAC329" w:rsidR="00481AF4" w:rsidRPr="009817ED" w:rsidRDefault="00481AF4" w:rsidP="000379AB">
            <w:pPr>
              <w:spacing w:line="276" w:lineRule="auto"/>
              <w:jc w:val="center"/>
              <w:rPr>
                <w:rFonts w:asciiTheme="majorHAnsi" w:eastAsia="Times New Roman" w:hAnsiTheme="majorHAnsi" w:cs="DecoType Naskh"/>
                <w:b/>
                <w:bCs/>
                <w:sz w:val="18"/>
                <w:szCs w:val="18"/>
              </w:rPr>
            </w:pPr>
            <w:r>
              <w:rPr>
                <w:rFonts w:asciiTheme="majorHAnsi" w:eastAsia="Times New Roman" w:hAnsiTheme="majorHAnsi" w:cs="DecoType Naskh"/>
                <w:b/>
                <w:bCs/>
                <w:sz w:val="18"/>
                <w:szCs w:val="18"/>
              </w:rPr>
              <w:t>Column 5</w:t>
            </w:r>
          </w:p>
        </w:tc>
      </w:tr>
      <w:tr w:rsidR="00481AF4" w:rsidRPr="009817ED" w14:paraId="1213C767" w14:textId="77777777" w:rsidTr="00481AF4">
        <w:trPr>
          <w:trHeight w:val="20"/>
          <w:jc w:val="center"/>
        </w:trPr>
        <w:tc>
          <w:tcPr>
            <w:tcW w:w="1659" w:type="dxa"/>
            <w:tcBorders>
              <w:top w:val="single" w:sz="12" w:space="0" w:color="C00000"/>
              <w:bottom w:val="single" w:sz="2" w:space="0" w:color="D1D1D1" w:themeColor="background2" w:themeShade="E6"/>
              <w:right w:val="single" w:sz="2" w:space="0" w:color="000000" w:themeColor="text1"/>
            </w:tcBorders>
            <w:noWrap/>
            <w:hideMark/>
          </w:tcPr>
          <w:p w14:paraId="0725EBCC" w14:textId="77777777" w:rsidR="00481AF4" w:rsidRPr="009817ED" w:rsidRDefault="00481AF4" w:rsidP="000379AB">
            <w:pPr>
              <w:spacing w:line="276" w:lineRule="auto"/>
              <w:jc w:val="center"/>
              <w:rPr>
                <w:rFonts w:asciiTheme="majorHAnsi" w:eastAsia="Times New Roman" w:hAnsiTheme="majorHAnsi" w:cs="DecoType Naskh"/>
                <w:sz w:val="18"/>
                <w:szCs w:val="18"/>
              </w:rPr>
            </w:pPr>
          </w:p>
        </w:tc>
        <w:tc>
          <w:tcPr>
            <w:tcW w:w="1559" w:type="dxa"/>
            <w:tcBorders>
              <w:top w:val="single" w:sz="12" w:space="0" w:color="C00000"/>
              <w:left w:val="single" w:sz="2" w:space="0" w:color="000000" w:themeColor="text1"/>
              <w:bottom w:val="single" w:sz="2" w:space="0" w:color="D1D1D1" w:themeColor="background2" w:themeShade="E6"/>
              <w:right w:val="single" w:sz="2" w:space="0" w:color="000000" w:themeColor="text1"/>
            </w:tcBorders>
            <w:noWrap/>
            <w:hideMark/>
          </w:tcPr>
          <w:p w14:paraId="54D3A9D4"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12" w:space="0" w:color="C00000"/>
              <w:left w:val="single" w:sz="2" w:space="0" w:color="000000" w:themeColor="text1"/>
              <w:bottom w:val="single" w:sz="2" w:space="0" w:color="D1D1D1" w:themeColor="background2" w:themeShade="E6"/>
              <w:right w:val="single" w:sz="2" w:space="0" w:color="000000" w:themeColor="text1"/>
            </w:tcBorders>
            <w:noWrap/>
            <w:vAlign w:val="bottom"/>
            <w:hideMark/>
          </w:tcPr>
          <w:p w14:paraId="5727171C" w14:textId="161A00DF" w:rsidR="00481AF4" w:rsidRPr="009817ED" w:rsidRDefault="00481AF4" w:rsidP="000379AB">
            <w:pPr>
              <w:spacing w:line="276" w:lineRule="auto"/>
              <w:jc w:val="center"/>
              <w:rPr>
                <w:rFonts w:asciiTheme="majorHAnsi" w:eastAsia="Times New Roman" w:hAnsiTheme="majorHAnsi" w:cs="DecoType Naskh"/>
                <w:color w:val="000000"/>
                <w:sz w:val="18"/>
                <w:szCs w:val="18"/>
              </w:rPr>
            </w:pPr>
          </w:p>
        </w:tc>
        <w:tc>
          <w:tcPr>
            <w:tcW w:w="1388" w:type="dxa"/>
            <w:tcBorders>
              <w:top w:val="single" w:sz="12" w:space="0" w:color="C00000"/>
              <w:left w:val="single" w:sz="2" w:space="0" w:color="000000" w:themeColor="text1"/>
              <w:bottom w:val="single" w:sz="2" w:space="0" w:color="D1D1D1" w:themeColor="background2" w:themeShade="E6"/>
              <w:right w:val="single" w:sz="2" w:space="0" w:color="000000" w:themeColor="text1"/>
            </w:tcBorders>
            <w:noWrap/>
            <w:vAlign w:val="bottom"/>
            <w:hideMark/>
          </w:tcPr>
          <w:p w14:paraId="11AE78FF" w14:textId="7EA02D9F" w:rsidR="00481AF4" w:rsidRPr="009817ED" w:rsidRDefault="00481AF4" w:rsidP="000379AB">
            <w:pPr>
              <w:spacing w:line="276" w:lineRule="auto"/>
              <w:jc w:val="center"/>
              <w:rPr>
                <w:rFonts w:asciiTheme="majorHAnsi" w:eastAsia="Times New Roman" w:hAnsiTheme="majorHAnsi" w:cs="DecoType Naskh"/>
                <w:color w:val="000000"/>
                <w:sz w:val="18"/>
                <w:szCs w:val="18"/>
              </w:rPr>
            </w:pPr>
          </w:p>
        </w:tc>
        <w:tc>
          <w:tcPr>
            <w:tcW w:w="1985" w:type="dxa"/>
            <w:tcBorders>
              <w:top w:val="single" w:sz="12" w:space="0" w:color="C00000"/>
              <w:left w:val="single" w:sz="2" w:space="0" w:color="000000" w:themeColor="text1"/>
              <w:bottom w:val="single" w:sz="2" w:space="0" w:color="D1D1D1" w:themeColor="background2" w:themeShade="E6"/>
            </w:tcBorders>
            <w:noWrap/>
            <w:vAlign w:val="bottom"/>
            <w:hideMark/>
          </w:tcPr>
          <w:p w14:paraId="6D6490B9" w14:textId="620318F5" w:rsidR="00481AF4" w:rsidRPr="009817ED" w:rsidRDefault="00481AF4" w:rsidP="000379AB">
            <w:pPr>
              <w:spacing w:line="276" w:lineRule="auto"/>
              <w:jc w:val="center"/>
              <w:rPr>
                <w:rFonts w:asciiTheme="majorHAnsi" w:eastAsia="Times New Roman" w:hAnsiTheme="majorHAnsi" w:cs="DecoType Naskh"/>
                <w:color w:val="000000"/>
                <w:sz w:val="18"/>
                <w:szCs w:val="18"/>
              </w:rPr>
            </w:pPr>
          </w:p>
        </w:tc>
      </w:tr>
      <w:tr w:rsidR="00481AF4" w:rsidRPr="009817ED" w14:paraId="224E9FFF"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105CAEDC"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4EACDB67"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5869E212"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7112BCB4"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76DE425E"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7EA4FB5F"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3D5CBEB9"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2A0D84D1"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63AD15F3"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022FE4D2"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026A0217"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67CDDAAC"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1A4C5B02"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7E4C19FD"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488DFCF0"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0A2D70F6"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0C5344D1"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110E9358"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5F4ADA90"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55AFBD99"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52097704"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5027A586"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1C05F40D"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40045CE1"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18756B15"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6B99B900"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035B33EF"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5CE3FFC2"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31D7AE90"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62711B08"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79AC9894"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6D66528F"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097A2E44"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2F4D92FD"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4E0CB4CC"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164C90B5"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tcPr>
          <w:p w14:paraId="4AA7C47D"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tcPr>
          <w:p w14:paraId="2129CE7F" w14:textId="77777777"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5BE3A4DE"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tcPr>
          <w:p w14:paraId="4738C478"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tcPr>
          <w:p w14:paraId="67D6180B" w14:textId="7777777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02EE8DF8" w14:textId="77777777" w:rsidTr="00481AF4">
        <w:trPr>
          <w:trHeight w:val="20"/>
          <w:jc w:val="center"/>
        </w:trPr>
        <w:tc>
          <w:tcPr>
            <w:tcW w:w="1659" w:type="dxa"/>
            <w:tcBorders>
              <w:top w:val="single" w:sz="2" w:space="0" w:color="D1D1D1" w:themeColor="background2" w:themeShade="E6"/>
              <w:bottom w:val="single" w:sz="2" w:space="0" w:color="D1D1D1" w:themeColor="background2" w:themeShade="E6"/>
              <w:right w:val="single" w:sz="2" w:space="0" w:color="000000" w:themeColor="text1"/>
            </w:tcBorders>
            <w:noWrap/>
            <w:hideMark/>
          </w:tcPr>
          <w:p w14:paraId="1BD56594" w14:textId="2BE153EF" w:rsidR="00481AF4" w:rsidRPr="009817ED" w:rsidRDefault="00481AF4" w:rsidP="000379AB">
            <w:pPr>
              <w:spacing w:line="276" w:lineRule="auto"/>
              <w:rPr>
                <w:rFonts w:asciiTheme="majorHAnsi" w:eastAsia="Times New Roman" w:hAnsiTheme="majorHAnsi" w:cs="DecoType Naskh"/>
                <w:sz w:val="18"/>
                <w:szCs w:val="18"/>
              </w:rPr>
            </w:pPr>
          </w:p>
        </w:tc>
        <w:tc>
          <w:tcPr>
            <w:tcW w:w="155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hideMark/>
          </w:tcPr>
          <w:p w14:paraId="64A6AA37" w14:textId="7E5DC4FF"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hideMark/>
          </w:tcPr>
          <w:p w14:paraId="68DCFCCF" w14:textId="6E5B6E49"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2" w:space="0" w:color="D1D1D1" w:themeColor="background2" w:themeShade="E6"/>
              <w:right w:val="single" w:sz="2" w:space="0" w:color="000000" w:themeColor="text1"/>
            </w:tcBorders>
            <w:noWrap/>
            <w:vAlign w:val="bottom"/>
            <w:hideMark/>
          </w:tcPr>
          <w:p w14:paraId="00DB8292" w14:textId="44A2C5E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2" w:space="0" w:color="D1D1D1" w:themeColor="background2" w:themeShade="E6"/>
            </w:tcBorders>
            <w:noWrap/>
            <w:vAlign w:val="bottom"/>
            <w:hideMark/>
          </w:tcPr>
          <w:p w14:paraId="002CC7B3" w14:textId="338F119A"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r w:rsidR="00481AF4" w:rsidRPr="009817ED" w14:paraId="108C7AAC" w14:textId="77777777" w:rsidTr="00481AF4">
        <w:trPr>
          <w:trHeight w:val="20"/>
          <w:jc w:val="center"/>
        </w:trPr>
        <w:tc>
          <w:tcPr>
            <w:tcW w:w="1659" w:type="dxa"/>
            <w:tcBorders>
              <w:top w:val="single" w:sz="2" w:space="0" w:color="D1D1D1" w:themeColor="background2" w:themeShade="E6"/>
              <w:bottom w:val="single" w:sz="12" w:space="0" w:color="000000"/>
              <w:right w:val="single" w:sz="2" w:space="0" w:color="000000" w:themeColor="text1"/>
            </w:tcBorders>
            <w:noWrap/>
            <w:hideMark/>
          </w:tcPr>
          <w:p w14:paraId="3C859FE0" w14:textId="77777777" w:rsidR="00481AF4" w:rsidRPr="009817ED" w:rsidRDefault="00481AF4" w:rsidP="000379AB">
            <w:pPr>
              <w:spacing w:line="276" w:lineRule="auto"/>
              <w:rPr>
                <w:rFonts w:asciiTheme="majorHAnsi" w:eastAsia="Times New Roman" w:hAnsiTheme="majorHAnsi" w:cs="DecoType Naskh"/>
                <w:color w:val="000000"/>
                <w:sz w:val="18"/>
                <w:szCs w:val="18"/>
              </w:rPr>
            </w:pPr>
          </w:p>
        </w:tc>
        <w:tc>
          <w:tcPr>
            <w:tcW w:w="1559" w:type="dxa"/>
            <w:tcBorders>
              <w:top w:val="single" w:sz="2" w:space="0" w:color="D1D1D1" w:themeColor="background2" w:themeShade="E6"/>
              <w:left w:val="single" w:sz="2" w:space="0" w:color="000000" w:themeColor="text1"/>
              <w:bottom w:val="single" w:sz="12" w:space="0" w:color="000000"/>
              <w:right w:val="single" w:sz="2" w:space="0" w:color="000000" w:themeColor="text1"/>
            </w:tcBorders>
            <w:noWrap/>
            <w:hideMark/>
          </w:tcPr>
          <w:p w14:paraId="6D533362" w14:textId="722EE2E3" w:rsidR="00481AF4" w:rsidRPr="009817ED" w:rsidRDefault="00481AF4" w:rsidP="000379AB">
            <w:pPr>
              <w:spacing w:line="276" w:lineRule="auto"/>
              <w:rPr>
                <w:rFonts w:asciiTheme="majorHAnsi" w:eastAsia="Times New Roman" w:hAnsiTheme="majorHAnsi" w:cs="DecoType Naskh"/>
                <w:sz w:val="18"/>
                <w:szCs w:val="18"/>
              </w:rPr>
            </w:pPr>
          </w:p>
        </w:tc>
        <w:tc>
          <w:tcPr>
            <w:tcW w:w="1489" w:type="dxa"/>
            <w:tcBorders>
              <w:top w:val="single" w:sz="2" w:space="0" w:color="D1D1D1" w:themeColor="background2" w:themeShade="E6"/>
              <w:left w:val="single" w:sz="2" w:space="0" w:color="000000" w:themeColor="text1"/>
              <w:bottom w:val="single" w:sz="12" w:space="0" w:color="000000"/>
              <w:right w:val="single" w:sz="2" w:space="0" w:color="000000" w:themeColor="text1"/>
            </w:tcBorders>
            <w:noWrap/>
            <w:vAlign w:val="bottom"/>
            <w:hideMark/>
          </w:tcPr>
          <w:p w14:paraId="2BE71CBB" w14:textId="0B107C37"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388" w:type="dxa"/>
            <w:tcBorders>
              <w:top w:val="single" w:sz="2" w:space="0" w:color="D1D1D1" w:themeColor="background2" w:themeShade="E6"/>
              <w:left w:val="single" w:sz="2" w:space="0" w:color="000000" w:themeColor="text1"/>
              <w:bottom w:val="single" w:sz="12" w:space="0" w:color="000000"/>
              <w:right w:val="single" w:sz="2" w:space="0" w:color="000000" w:themeColor="text1"/>
            </w:tcBorders>
            <w:noWrap/>
            <w:vAlign w:val="bottom"/>
            <w:hideMark/>
          </w:tcPr>
          <w:p w14:paraId="5C45FB96" w14:textId="5B1CD290"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c>
          <w:tcPr>
            <w:tcW w:w="1985" w:type="dxa"/>
            <w:tcBorders>
              <w:top w:val="single" w:sz="2" w:space="0" w:color="D1D1D1" w:themeColor="background2" w:themeShade="E6"/>
              <w:left w:val="single" w:sz="2" w:space="0" w:color="000000" w:themeColor="text1"/>
              <w:bottom w:val="single" w:sz="12" w:space="0" w:color="000000"/>
            </w:tcBorders>
            <w:noWrap/>
            <w:vAlign w:val="bottom"/>
            <w:hideMark/>
          </w:tcPr>
          <w:p w14:paraId="03D1988A" w14:textId="3BD93EE3" w:rsidR="00481AF4" w:rsidRPr="009817ED" w:rsidRDefault="00481AF4" w:rsidP="000379AB">
            <w:pPr>
              <w:spacing w:line="276" w:lineRule="auto"/>
              <w:jc w:val="right"/>
              <w:rPr>
                <w:rFonts w:asciiTheme="majorHAnsi" w:eastAsia="Times New Roman" w:hAnsiTheme="majorHAnsi" w:cs="DecoType Naskh"/>
                <w:color w:val="000000"/>
                <w:sz w:val="18"/>
                <w:szCs w:val="18"/>
              </w:rPr>
            </w:pPr>
          </w:p>
        </w:tc>
      </w:tr>
    </w:tbl>
    <w:p w14:paraId="55E4F97F" w14:textId="7BDE3A62" w:rsidR="003613ED" w:rsidRDefault="003613ED" w:rsidP="00856CE2">
      <w:pPr>
        <w:rPr>
          <w:rFonts w:ascii="Helvetica" w:hAnsi="Helvetica"/>
          <w:sz w:val="18"/>
          <w:szCs w:val="18"/>
        </w:rPr>
      </w:pPr>
      <w:r w:rsidRPr="003613ED">
        <w:rPr>
          <w:rFonts w:ascii="Helvetica" w:hAnsi="Helvetica"/>
          <w:sz w:val="18"/>
          <w:szCs w:val="18"/>
        </w:rPr>
        <w:t xml:space="preserve">Notes and Abbreviations: Define all abbreviations and provide any necessary contextual notes for the </w:t>
      </w:r>
      <w:r>
        <w:rPr>
          <w:rFonts w:ascii="Helvetica" w:hAnsi="Helvetica"/>
          <w:sz w:val="18"/>
          <w:szCs w:val="18"/>
        </w:rPr>
        <w:t>table</w:t>
      </w:r>
      <w:r w:rsidRPr="003613ED">
        <w:rPr>
          <w:rFonts w:ascii="Helvetica" w:hAnsi="Helvetica"/>
          <w:sz w:val="18"/>
          <w:szCs w:val="18"/>
        </w:rPr>
        <w:t xml:space="preserve"> in this section.</w:t>
      </w:r>
    </w:p>
    <w:p w14:paraId="24D8B7BF" w14:textId="77777777" w:rsidR="003613ED" w:rsidRDefault="003613ED" w:rsidP="00856CE2">
      <w:pPr>
        <w:rPr>
          <w:rFonts w:ascii="Helvetica" w:hAnsi="Helvetica"/>
          <w:sz w:val="18"/>
          <w:szCs w:val="18"/>
        </w:rPr>
      </w:pPr>
    </w:p>
    <w:p w14:paraId="12B63C6A" w14:textId="77777777" w:rsidR="003613ED" w:rsidRDefault="003613ED" w:rsidP="00856CE2">
      <w:pPr>
        <w:rPr>
          <w:rFonts w:ascii="Helvetica" w:hAnsi="Helvetica"/>
          <w:sz w:val="18"/>
          <w:szCs w:val="18"/>
        </w:rPr>
      </w:pPr>
    </w:p>
    <w:p w14:paraId="35584C96" w14:textId="77777777" w:rsidR="003613ED" w:rsidRDefault="003613ED" w:rsidP="00856CE2">
      <w:pPr>
        <w:rPr>
          <w:rFonts w:ascii="Helvetica" w:hAnsi="Helvetica"/>
        </w:rPr>
      </w:pPr>
    </w:p>
    <w:p w14:paraId="75DA9A34" w14:textId="5E3DDEE9" w:rsidR="003613ED" w:rsidRDefault="003613ED" w:rsidP="00856CE2">
      <w:pPr>
        <w:rPr>
          <w:rFonts w:ascii="Helvetica" w:hAnsi="Helvetica"/>
        </w:rPr>
      </w:pPr>
      <w:r>
        <w:rPr>
          <w:rFonts w:ascii="Helvetica" w:hAnsi="Helvetica" w:cs="Helvetica"/>
          <w:noProof/>
          <w:color w:val="000000"/>
          <w:kern w:val="0"/>
          <w:sz w:val="18"/>
          <w:szCs w:val="18"/>
        </w:rPr>
        <mc:AlternateContent>
          <mc:Choice Requires="wpg">
            <w:drawing>
              <wp:anchor distT="0" distB="0" distL="114300" distR="114300" simplePos="0" relativeHeight="251659264" behindDoc="0" locked="0" layoutInCell="1" allowOverlap="1" wp14:anchorId="2E985DB1" wp14:editId="1E0445C5">
                <wp:simplePos x="0" y="0"/>
                <wp:positionH relativeFrom="column">
                  <wp:posOffset>668763</wp:posOffset>
                </wp:positionH>
                <wp:positionV relativeFrom="paragraph">
                  <wp:posOffset>180580</wp:posOffset>
                </wp:positionV>
                <wp:extent cx="4968815" cy="2061713"/>
                <wp:effectExtent l="0" t="0" r="0" b="0"/>
                <wp:wrapNone/>
                <wp:docPr id="1246469734" name="Group 7"/>
                <wp:cNvGraphicFramePr/>
                <a:graphic xmlns:a="http://schemas.openxmlformats.org/drawingml/2006/main">
                  <a:graphicData uri="http://schemas.microsoft.com/office/word/2010/wordprocessingGroup">
                    <wpg:wgp>
                      <wpg:cNvGrpSpPr/>
                      <wpg:grpSpPr>
                        <a:xfrm>
                          <a:off x="0" y="0"/>
                          <a:ext cx="4968815" cy="2061713"/>
                          <a:chOff x="0" y="0"/>
                          <a:chExt cx="6653507" cy="2610485"/>
                        </a:xfrm>
                      </wpg:grpSpPr>
                      <pic:pic xmlns:pic="http://schemas.openxmlformats.org/drawingml/2006/picture">
                        <pic:nvPicPr>
                          <pic:cNvPr id="169729659" name="Picture 1" descr="A graph of a logistic curve&#10;&#10;AI-generated content may be incorrect."/>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9930" cy="2610485"/>
                          </a:xfrm>
                          <a:prstGeom prst="rect">
                            <a:avLst/>
                          </a:prstGeom>
                          <a:noFill/>
                          <a:ln>
                            <a:noFill/>
                          </a:ln>
                        </pic:spPr>
                      </pic:pic>
                      <pic:pic xmlns:pic="http://schemas.openxmlformats.org/drawingml/2006/picture">
                        <pic:nvPicPr>
                          <pic:cNvPr id="1597072068" name="Picture 2" descr="A graph of a logistic curve&#10;&#10;AI-generated content may be incorrect."/>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404212" y="0"/>
                            <a:ext cx="3249295" cy="2610485"/>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2EAD80A" id="Group 7" o:spid="_x0000_s1026" style="position:absolute;margin-left:52.65pt;margin-top:14.2pt;width:391.25pt;height:162.35pt;z-index:251659264;mso-width-relative:margin;mso-height-relative:margin" coordsize="66535,2610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A graph of a logistic curve&#10;&#10;AI-generated content may be incorrect." style="position:absolute;width:32499;height:2610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">
                  <v:imagedata r:id="rId10" o:title="A graph of a logistic curve&#10;&#10;AI-generated content may be incorrect"/>
                </v:shape>
                <v:shape id="Picture 2" o:spid="_x0000_s1028" type="#_x0000_t75" alt="A graph of a logistic curve&#10;&#10;AI-generated content may be incorrect." style="position:absolute;left:34042;width:32493;height:2610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">
                  <v:imagedata r:id="rId11" o:title="A graph of a logistic curve&#10;&#10;AI-generated content may be incorrect"/>
                </v:shape>
              </v:group>
            </w:pict>
          </mc:Fallback>
        </mc:AlternateContent>
      </w:r>
    </w:p>
    <w:p w14:paraId="3990E47D" w14:textId="184D0823" w:rsidR="003613ED" w:rsidRDefault="003613ED" w:rsidP="00856CE2">
      <w:pPr>
        <w:rPr>
          <w:rFonts w:ascii="Helvetica" w:hAnsi="Helvetica"/>
        </w:rPr>
      </w:pPr>
    </w:p>
    <w:p w14:paraId="6E3A3D1B" w14:textId="77777777" w:rsidR="003613ED" w:rsidRDefault="003613ED" w:rsidP="00856CE2">
      <w:pPr>
        <w:rPr>
          <w:rFonts w:ascii="Helvetica" w:hAnsi="Helvetica"/>
        </w:rPr>
      </w:pPr>
    </w:p>
    <w:p w14:paraId="05EC044A" w14:textId="77777777" w:rsidR="003613ED" w:rsidRDefault="003613ED" w:rsidP="00856CE2">
      <w:pPr>
        <w:rPr>
          <w:rFonts w:ascii="Helvetica" w:hAnsi="Helvetica"/>
        </w:rPr>
      </w:pPr>
    </w:p>
    <w:p w14:paraId="5B4EC8FB" w14:textId="77777777" w:rsidR="003613ED" w:rsidRDefault="003613ED" w:rsidP="00856CE2">
      <w:pPr>
        <w:rPr>
          <w:rFonts w:ascii="Helvetica" w:hAnsi="Helvetica"/>
        </w:rPr>
      </w:pPr>
    </w:p>
    <w:p w14:paraId="0FAC3708" w14:textId="77777777" w:rsidR="003613ED" w:rsidRDefault="003613ED" w:rsidP="00856CE2">
      <w:pPr>
        <w:rPr>
          <w:rFonts w:ascii="Helvetica" w:hAnsi="Helvetica"/>
        </w:rPr>
      </w:pPr>
    </w:p>
    <w:p w14:paraId="7C772EC0" w14:textId="77777777" w:rsidR="003613ED" w:rsidRDefault="003613ED" w:rsidP="00856CE2">
      <w:pPr>
        <w:rPr>
          <w:rFonts w:ascii="Helvetica" w:hAnsi="Helvetica"/>
        </w:rPr>
      </w:pPr>
    </w:p>
    <w:p w14:paraId="35B4CAEC" w14:textId="77777777" w:rsidR="003613ED" w:rsidRDefault="003613ED" w:rsidP="00856CE2">
      <w:pPr>
        <w:rPr>
          <w:rFonts w:ascii="Helvetica" w:hAnsi="Helvetica"/>
        </w:rPr>
      </w:pPr>
    </w:p>
    <w:p w14:paraId="7CBD7265" w14:textId="77777777" w:rsidR="003613ED" w:rsidRDefault="003613ED" w:rsidP="00856CE2">
      <w:pPr>
        <w:rPr>
          <w:rFonts w:ascii="Helvetica" w:hAnsi="Helvetica"/>
        </w:rPr>
      </w:pPr>
    </w:p>
    <w:p w14:paraId="7C4DCB17" w14:textId="77777777" w:rsidR="003613ED" w:rsidRDefault="003613ED" w:rsidP="00856CE2">
      <w:pPr>
        <w:rPr>
          <w:rFonts w:ascii="Helvetica" w:hAnsi="Helvetica"/>
        </w:rPr>
      </w:pPr>
    </w:p>
    <w:p w14:paraId="5F84DAE7" w14:textId="77777777" w:rsidR="003613ED" w:rsidRDefault="003613ED" w:rsidP="00856CE2">
      <w:pPr>
        <w:rPr>
          <w:rFonts w:ascii="Helvetica" w:hAnsi="Helvetica"/>
        </w:rPr>
      </w:pPr>
    </w:p>
    <w:p w14:paraId="42E2D72C" w14:textId="77777777" w:rsidR="003613ED" w:rsidRDefault="003613ED" w:rsidP="00856CE2">
      <w:pPr>
        <w:rPr>
          <w:rFonts w:ascii="Helvetica" w:hAnsi="Helvetica"/>
        </w:rPr>
      </w:pPr>
    </w:p>
    <w:p w14:paraId="3A2BA893" w14:textId="77777777" w:rsidR="003613ED" w:rsidRDefault="003613ED" w:rsidP="00856CE2">
      <w:pPr>
        <w:rPr>
          <w:rFonts w:ascii="Helvetica" w:hAnsi="Helvetica"/>
        </w:rPr>
      </w:pPr>
    </w:p>
    <w:p w14:paraId="28FED421" w14:textId="54D89085" w:rsidR="003613ED" w:rsidRPr="003613ED" w:rsidRDefault="003613ED" w:rsidP="003613ED">
      <w:pPr>
        <w:jc w:val="center"/>
        <w:rPr>
          <w:rFonts w:ascii="Helvetica" w:hAnsi="Helvetica"/>
          <w:b/>
          <w:bCs/>
          <w:sz w:val="18"/>
          <w:szCs w:val="18"/>
        </w:rPr>
      </w:pPr>
      <w:r w:rsidRPr="003613ED">
        <w:rPr>
          <w:rFonts w:ascii="Helvetica" w:hAnsi="Helvetica"/>
          <w:b/>
          <w:bCs/>
          <w:sz w:val="18"/>
          <w:szCs w:val="18"/>
        </w:rPr>
        <w:t>Figure 1. Figure title figure title figure title</w:t>
      </w:r>
      <w:r>
        <w:rPr>
          <w:rFonts w:ascii="Helvetica" w:hAnsi="Helvetica"/>
          <w:b/>
          <w:bCs/>
          <w:sz w:val="18"/>
          <w:szCs w:val="18"/>
        </w:rPr>
        <w:t xml:space="preserve"> </w:t>
      </w:r>
      <w:r w:rsidRPr="003613ED">
        <w:rPr>
          <w:rFonts w:ascii="Helvetica" w:hAnsi="Helvetica"/>
          <w:b/>
          <w:bCs/>
          <w:sz w:val="18"/>
          <w:szCs w:val="18"/>
        </w:rPr>
        <w:t>figure title figure title</w:t>
      </w:r>
      <w:r>
        <w:rPr>
          <w:rFonts w:ascii="Helvetica" w:hAnsi="Helvetica"/>
          <w:b/>
          <w:bCs/>
          <w:sz w:val="18"/>
          <w:szCs w:val="18"/>
        </w:rPr>
        <w:t xml:space="preserve"> </w:t>
      </w:r>
      <w:r w:rsidRPr="003613ED">
        <w:rPr>
          <w:rFonts w:ascii="Helvetica" w:hAnsi="Helvetica"/>
          <w:b/>
          <w:bCs/>
          <w:sz w:val="18"/>
          <w:szCs w:val="18"/>
        </w:rPr>
        <w:t>figure title figure title</w:t>
      </w:r>
    </w:p>
    <w:p w14:paraId="7D006E7B" w14:textId="637CD23D" w:rsidR="003613ED" w:rsidRDefault="003613ED" w:rsidP="00856CE2">
      <w:pPr>
        <w:rPr>
          <w:rFonts w:ascii="Helvetica" w:hAnsi="Helvetica"/>
        </w:rPr>
      </w:pPr>
      <w:r w:rsidRPr="003613ED">
        <w:rPr>
          <w:rFonts w:ascii="Helvetica" w:hAnsi="Helvetica"/>
          <w:sz w:val="18"/>
          <w:szCs w:val="18"/>
        </w:rPr>
        <w:t>Notes and Abbreviations: Define all abbreviations and provide any necessary contextual notes for the figure in this section.</w:t>
      </w:r>
    </w:p>
    <w:p w14:paraId="1575BDE7" w14:textId="77777777" w:rsidR="003613ED" w:rsidRPr="004B35D1" w:rsidRDefault="003613ED" w:rsidP="00856CE2">
      <w:pPr>
        <w:rPr>
          <w:rFonts w:ascii="Helvetica" w:hAnsi="Helvetica"/>
        </w:rPr>
      </w:pPr>
    </w:p>
    <w:p w14:paraId="02914635" w14:textId="204DB238" w:rsidR="00760DA3" w:rsidRPr="006A5B72" w:rsidRDefault="004B35D1" w:rsidP="006A5B72">
      <w:pPr>
        <w:pStyle w:val="Heading1"/>
        <w:rPr>
          <w:rFonts w:ascii="Helvetica" w:hAnsi="Helvetica"/>
          <w:b/>
          <w:bCs/>
          <w:sz w:val="24"/>
          <w:szCs w:val="24"/>
        </w:rPr>
      </w:pPr>
      <w:r w:rsidRPr="009553FE">
        <w:rPr>
          <w:rFonts w:ascii="Helvetica" w:hAnsi="Helvetica"/>
          <w:b/>
          <w:bCs/>
          <w:sz w:val="24"/>
          <w:szCs w:val="24"/>
        </w:rPr>
        <w:t>DISCUSSION</w:t>
      </w:r>
    </w:p>
    <w:p w14:paraId="1D2B9E10" w14:textId="77777777" w:rsidR="004B35D1" w:rsidRPr="004B35D1" w:rsidRDefault="004B35D1" w:rsidP="004B35D1">
      <w:pPr>
        <w:pStyle w:val="ListParagraph"/>
        <w:numPr>
          <w:ilvl w:val="0"/>
          <w:numId w:val="18"/>
        </w:numPr>
        <w:spacing w:line="360" w:lineRule="auto"/>
        <w:ind w:left="709"/>
        <w:rPr>
          <w:rFonts w:ascii="Helvetica" w:hAnsi="Helvetica"/>
          <w:sz w:val="21"/>
          <w:szCs w:val="21"/>
          <w:lang w:val="en-ID"/>
        </w:rPr>
      </w:pPr>
      <w:r w:rsidRPr="004B35D1">
        <w:rPr>
          <w:rFonts w:ascii="Helvetica" w:hAnsi="Helvetica"/>
          <w:b/>
          <w:bCs/>
          <w:sz w:val="21"/>
          <w:szCs w:val="21"/>
          <w:lang w:val="en-ID"/>
        </w:rPr>
        <w:t>Principal Findings:</w:t>
      </w:r>
      <w:r w:rsidRPr="004B35D1">
        <w:rPr>
          <w:rFonts w:ascii="Helvetica" w:hAnsi="Helvetica"/>
          <w:sz w:val="21"/>
          <w:szCs w:val="21"/>
          <w:lang w:val="en-ID"/>
        </w:rPr>
        <w:t xml:space="preserve"> Interpretation of results, balancing benefits and harms, and considering other relevant evidence</w:t>
      </w:r>
    </w:p>
    <w:p w14:paraId="6A7BBD3B" w14:textId="77777777" w:rsidR="004B35D1" w:rsidRPr="004B35D1" w:rsidRDefault="004B35D1" w:rsidP="004B35D1">
      <w:pPr>
        <w:pStyle w:val="ListParagraph"/>
        <w:numPr>
          <w:ilvl w:val="0"/>
          <w:numId w:val="18"/>
        </w:numPr>
        <w:spacing w:line="360" w:lineRule="auto"/>
        <w:ind w:left="709"/>
        <w:rPr>
          <w:rFonts w:ascii="Helvetica" w:hAnsi="Helvetica"/>
          <w:sz w:val="21"/>
          <w:szCs w:val="21"/>
          <w:lang w:val="en-ID"/>
        </w:rPr>
      </w:pPr>
      <w:r w:rsidRPr="004B35D1">
        <w:rPr>
          <w:rFonts w:ascii="Helvetica" w:hAnsi="Helvetica"/>
          <w:b/>
          <w:bCs/>
          <w:sz w:val="21"/>
          <w:szCs w:val="21"/>
          <w:lang w:val="en-ID"/>
        </w:rPr>
        <w:t>Strengths and Limitations:</w:t>
      </w:r>
      <w:r w:rsidRPr="004B35D1">
        <w:rPr>
          <w:rFonts w:ascii="Helvetica" w:hAnsi="Helvetica"/>
          <w:sz w:val="21"/>
          <w:szCs w:val="21"/>
          <w:lang w:val="en-ID"/>
        </w:rPr>
        <w:t xml:space="preserve"> Internal and external validity</w:t>
      </w:r>
    </w:p>
    <w:p w14:paraId="385A4267" w14:textId="77777777" w:rsidR="004B35D1" w:rsidRPr="004B35D1" w:rsidRDefault="004B35D1" w:rsidP="004B35D1">
      <w:pPr>
        <w:pStyle w:val="ListParagraph"/>
        <w:numPr>
          <w:ilvl w:val="0"/>
          <w:numId w:val="18"/>
        </w:numPr>
        <w:spacing w:line="360" w:lineRule="auto"/>
        <w:ind w:left="709"/>
        <w:rPr>
          <w:rFonts w:ascii="Helvetica" w:hAnsi="Helvetica"/>
          <w:sz w:val="21"/>
          <w:szCs w:val="21"/>
          <w:lang w:val="en-ID"/>
        </w:rPr>
      </w:pPr>
      <w:r w:rsidRPr="004B35D1">
        <w:rPr>
          <w:rFonts w:ascii="Helvetica" w:hAnsi="Helvetica"/>
          <w:b/>
          <w:bCs/>
          <w:sz w:val="21"/>
          <w:szCs w:val="21"/>
          <w:lang w:val="en-ID"/>
        </w:rPr>
        <w:t>Implications for Practice and Policy:</w:t>
      </w:r>
      <w:r w:rsidRPr="004B35D1">
        <w:rPr>
          <w:rFonts w:ascii="Helvetica" w:hAnsi="Helvetica"/>
          <w:sz w:val="21"/>
          <w:szCs w:val="21"/>
          <w:lang w:val="en-ID"/>
        </w:rPr>
        <w:t xml:space="preserve"> Practical relevance</w:t>
      </w:r>
    </w:p>
    <w:p w14:paraId="7F71D2CD" w14:textId="556B8004" w:rsidR="00760DA3" w:rsidRPr="00FA2F95" w:rsidRDefault="004B35D1" w:rsidP="000711C3">
      <w:pPr>
        <w:pStyle w:val="ListParagraph"/>
        <w:numPr>
          <w:ilvl w:val="0"/>
          <w:numId w:val="18"/>
        </w:numPr>
        <w:spacing w:line="360" w:lineRule="auto"/>
        <w:ind w:left="709"/>
        <w:rPr>
          <w:rFonts w:ascii="Helvetica" w:hAnsi="Helvetica"/>
          <w:sz w:val="21"/>
          <w:szCs w:val="21"/>
          <w:lang w:val="en-ID"/>
        </w:rPr>
      </w:pPr>
      <w:r w:rsidRPr="004B35D1">
        <w:rPr>
          <w:rFonts w:ascii="Helvetica" w:hAnsi="Helvetica"/>
          <w:b/>
          <w:bCs/>
          <w:sz w:val="21"/>
          <w:szCs w:val="21"/>
          <w:lang w:val="en-ID"/>
        </w:rPr>
        <w:t>Future Research:</w:t>
      </w:r>
      <w:r w:rsidRPr="004B35D1">
        <w:rPr>
          <w:rFonts w:ascii="Helvetica" w:hAnsi="Helvetica"/>
          <w:sz w:val="21"/>
          <w:szCs w:val="21"/>
          <w:lang w:val="en-ID"/>
        </w:rPr>
        <w:t xml:space="preserve"> Suggestions or needed next steps</w:t>
      </w:r>
    </w:p>
    <w:p w14:paraId="7B96CFB9" w14:textId="539713A2" w:rsidR="00FA2F95" w:rsidRPr="00FA2F95" w:rsidRDefault="00FA2F95" w:rsidP="00FA2F95">
      <w:pPr>
        <w:pStyle w:val="Heading1"/>
        <w:rPr>
          <w:rFonts w:ascii="Helvetica" w:hAnsi="Helvetica"/>
          <w:b/>
          <w:bCs/>
          <w:sz w:val="24"/>
          <w:szCs w:val="24"/>
        </w:rPr>
      </w:pPr>
      <w:r w:rsidRPr="00FA2F95">
        <w:rPr>
          <w:rFonts w:ascii="Helvetica" w:hAnsi="Helvetica"/>
          <w:b/>
          <w:bCs/>
          <w:sz w:val="24"/>
          <w:szCs w:val="24"/>
        </w:rPr>
        <w:t>CONCLUSION</w:t>
      </w:r>
    </w:p>
    <w:p w14:paraId="7EBEB8A0" w14:textId="3C9ABF31" w:rsidR="00760DA3" w:rsidRPr="00A12AC2" w:rsidRDefault="00A12AC2" w:rsidP="00A12AC2">
      <w:pPr>
        <w:spacing w:line="360" w:lineRule="auto"/>
        <w:rPr>
          <w:rFonts w:ascii="Helvetica" w:hAnsi="Helvetica"/>
          <w:sz w:val="21"/>
          <w:szCs w:val="21"/>
        </w:rPr>
      </w:pPr>
      <w:r w:rsidRPr="00A12AC2">
        <w:rPr>
          <w:rFonts w:ascii="Helvetica" w:hAnsi="Helvetica"/>
          <w:sz w:val="21"/>
          <w:szCs w:val="21"/>
        </w:rPr>
        <w:t>Summarize the main findings of the study in relation to the primary objective, based strictly on the results presented. The conclusion should reflect the strength and direction of the evidence, avoid</w:t>
      </w:r>
      <w:r>
        <w:rPr>
          <w:rFonts w:ascii="Helvetica" w:hAnsi="Helvetica"/>
          <w:sz w:val="21"/>
          <w:szCs w:val="21"/>
        </w:rPr>
        <w:t xml:space="preserve"> </w:t>
      </w:r>
      <w:r w:rsidRPr="00A12AC2">
        <w:rPr>
          <w:rFonts w:ascii="Helvetica" w:hAnsi="Helvetica"/>
          <w:sz w:val="21"/>
          <w:szCs w:val="21"/>
        </w:rPr>
        <w:t>overinterpretation, and acknowledge the clinical or practical significance of the findings without introducing new data.</w:t>
      </w:r>
    </w:p>
    <w:p w14:paraId="0F981C8D" w14:textId="77777777" w:rsidR="00160B44" w:rsidRDefault="00160B44" w:rsidP="00A12AC2">
      <w:pPr>
        <w:spacing w:line="360" w:lineRule="auto"/>
        <w:rPr>
          <w:rFonts w:ascii="Helvetica" w:hAnsi="Helvetica"/>
        </w:rPr>
      </w:pPr>
    </w:p>
    <w:p w14:paraId="406D95E0" w14:textId="2F3B781A" w:rsidR="006844F5" w:rsidRDefault="006844F5" w:rsidP="006844F5">
      <w:pPr>
        <w:spacing w:line="360" w:lineRule="auto"/>
        <w:rPr>
          <w:rFonts w:ascii="Helvetica" w:hAnsi="Helvetica"/>
        </w:rPr>
      </w:pPr>
      <w:r>
        <w:rPr>
          <w:rFonts w:ascii="Helvetica" w:hAnsi="Helvetica"/>
        </w:rPr>
        <w:t>Word Count</w:t>
      </w:r>
    </w:p>
    <w:p w14:paraId="05BC98B8" w14:textId="7C070960" w:rsidR="006844F5" w:rsidRPr="00B34609" w:rsidRDefault="00B34609" w:rsidP="006844F5">
      <w:pPr>
        <w:spacing w:line="360" w:lineRule="auto"/>
        <w:rPr>
          <w:rFonts w:ascii="Helvetica" w:hAnsi="Helvetica"/>
          <w:sz w:val="21"/>
          <w:szCs w:val="21"/>
        </w:rPr>
      </w:pPr>
      <w:r w:rsidRPr="00FA5C8F">
        <w:rPr>
          <w:rFonts w:ascii="Helvetica" w:hAnsi="Helvetica"/>
          <w:sz w:val="21"/>
          <w:szCs w:val="21"/>
          <w:highlight w:val="yellow"/>
        </w:rPr>
        <w:t>Please state the final word count here.</w:t>
      </w:r>
    </w:p>
    <w:p w14:paraId="4BA9C963" w14:textId="77777777" w:rsidR="00B34609" w:rsidRDefault="00B34609" w:rsidP="006844F5">
      <w:pPr>
        <w:spacing w:line="360" w:lineRule="auto"/>
        <w:rPr>
          <w:rFonts w:ascii="Helvetica" w:hAnsi="Helvetica"/>
        </w:rPr>
      </w:pPr>
    </w:p>
    <w:p w14:paraId="13C3DD63" w14:textId="77777777" w:rsidR="00A12AC2" w:rsidRPr="00A12AC2" w:rsidRDefault="00A12AC2" w:rsidP="006844F5">
      <w:pPr>
        <w:spacing w:line="360" w:lineRule="auto"/>
        <w:rPr>
          <w:rFonts w:ascii="Helvetica" w:hAnsi="Helvetica"/>
        </w:rPr>
      </w:pPr>
      <w:r w:rsidRPr="00A12AC2">
        <w:rPr>
          <w:rFonts w:ascii="Helvetica" w:hAnsi="Helvetica"/>
        </w:rPr>
        <w:t>Trial Registration</w:t>
      </w:r>
    </w:p>
    <w:p w14:paraId="50737250" w14:textId="77777777" w:rsidR="00A12AC2" w:rsidRPr="00A12AC2" w:rsidRDefault="00A12AC2" w:rsidP="006844F5">
      <w:pPr>
        <w:spacing w:line="360" w:lineRule="auto"/>
        <w:rPr>
          <w:rFonts w:ascii="Helvetica" w:hAnsi="Helvetica"/>
        </w:rPr>
      </w:pPr>
    </w:p>
    <w:p w14:paraId="7AC67F3A" w14:textId="177B4C33" w:rsidR="00A12AC2" w:rsidRDefault="00A12AC2" w:rsidP="006844F5">
      <w:pPr>
        <w:spacing w:line="360" w:lineRule="auto"/>
        <w:rPr>
          <w:rFonts w:ascii="Helvetica" w:hAnsi="Helvetica"/>
        </w:rPr>
      </w:pPr>
      <w:r w:rsidRPr="00A12AC2">
        <w:rPr>
          <w:rFonts w:ascii="Helvetica" w:hAnsi="Helvetica"/>
        </w:rPr>
        <w:lastRenderedPageBreak/>
        <w:t>Protocol Availability</w:t>
      </w:r>
    </w:p>
    <w:p w14:paraId="1A11E9B3" w14:textId="77777777" w:rsidR="00A12AC2" w:rsidRPr="00A12AC2" w:rsidRDefault="00A12AC2" w:rsidP="006844F5">
      <w:pPr>
        <w:spacing w:line="360" w:lineRule="auto"/>
        <w:rPr>
          <w:rFonts w:ascii="Helvetica" w:hAnsi="Helvetica"/>
        </w:rPr>
      </w:pPr>
    </w:p>
    <w:p w14:paraId="0B154738" w14:textId="7026F054" w:rsidR="00A12AC2" w:rsidRDefault="00A12AC2" w:rsidP="006844F5">
      <w:pPr>
        <w:spacing w:line="360" w:lineRule="auto"/>
        <w:rPr>
          <w:rFonts w:ascii="Helvetica" w:hAnsi="Helvetica"/>
        </w:rPr>
      </w:pPr>
      <w:r w:rsidRPr="00A12AC2">
        <w:rPr>
          <w:rFonts w:ascii="Helvetica" w:hAnsi="Helvetica"/>
        </w:rPr>
        <w:t>Funding and Support</w:t>
      </w:r>
    </w:p>
    <w:p w14:paraId="616BA364" w14:textId="77777777" w:rsidR="00A12AC2" w:rsidRPr="00A12AC2" w:rsidRDefault="00A12AC2" w:rsidP="006844F5">
      <w:pPr>
        <w:spacing w:line="360" w:lineRule="auto"/>
        <w:rPr>
          <w:rFonts w:ascii="Helvetica" w:hAnsi="Helvetica"/>
        </w:rPr>
      </w:pPr>
    </w:p>
    <w:p w14:paraId="4A59EDFC" w14:textId="340AC2DA" w:rsidR="00A12AC2" w:rsidRPr="00A12AC2" w:rsidRDefault="00A12AC2" w:rsidP="006844F5">
      <w:pPr>
        <w:spacing w:line="360" w:lineRule="auto"/>
        <w:rPr>
          <w:rFonts w:ascii="Helvetica" w:hAnsi="Helvetica"/>
        </w:rPr>
      </w:pPr>
      <w:r w:rsidRPr="00A12AC2">
        <w:rPr>
          <w:rFonts w:ascii="Helvetica" w:hAnsi="Helvetica"/>
        </w:rPr>
        <w:t>Data Sharing Statement</w:t>
      </w:r>
    </w:p>
    <w:p w14:paraId="2B6B92A7" w14:textId="77777777" w:rsidR="00A12AC2" w:rsidRPr="00A12AC2" w:rsidRDefault="00A12AC2" w:rsidP="006844F5">
      <w:pPr>
        <w:spacing w:line="360" w:lineRule="auto"/>
        <w:rPr>
          <w:rFonts w:ascii="Helvetica" w:hAnsi="Helvetica"/>
        </w:rPr>
      </w:pPr>
    </w:p>
    <w:p w14:paraId="6B6E3C2C" w14:textId="33D2DB83" w:rsidR="00A12AC2" w:rsidRDefault="00A12AC2" w:rsidP="006844F5">
      <w:pPr>
        <w:spacing w:line="360" w:lineRule="auto"/>
        <w:rPr>
          <w:rFonts w:ascii="Helvetica" w:hAnsi="Helvetica"/>
        </w:rPr>
      </w:pPr>
      <w:r w:rsidRPr="00A12AC2">
        <w:rPr>
          <w:rFonts w:ascii="Helvetica" w:hAnsi="Helvetica"/>
        </w:rPr>
        <w:t>Ethical Approval and Consent</w:t>
      </w:r>
    </w:p>
    <w:p w14:paraId="03ECF6BC" w14:textId="77777777" w:rsidR="00A12AC2" w:rsidRPr="00A12AC2" w:rsidRDefault="00A12AC2" w:rsidP="006844F5">
      <w:pPr>
        <w:spacing w:line="360" w:lineRule="auto"/>
        <w:rPr>
          <w:rFonts w:ascii="Helvetica" w:hAnsi="Helvetica"/>
        </w:rPr>
      </w:pPr>
    </w:p>
    <w:p w14:paraId="5775A042" w14:textId="20DEC260" w:rsidR="00A12AC2" w:rsidRDefault="00A12AC2" w:rsidP="006844F5">
      <w:pPr>
        <w:spacing w:line="360" w:lineRule="auto"/>
        <w:rPr>
          <w:rFonts w:ascii="Helvetica" w:hAnsi="Helvetica"/>
        </w:rPr>
      </w:pPr>
      <w:r w:rsidRPr="00A12AC2">
        <w:rPr>
          <w:rFonts w:ascii="Helvetica" w:hAnsi="Helvetica"/>
        </w:rPr>
        <w:t>Author Contributions</w:t>
      </w:r>
    </w:p>
    <w:p w14:paraId="1B35E1B1" w14:textId="77777777" w:rsidR="00A12AC2" w:rsidRDefault="00A12AC2" w:rsidP="006844F5">
      <w:pPr>
        <w:spacing w:line="360" w:lineRule="auto"/>
        <w:rPr>
          <w:rFonts w:ascii="Helvetica" w:hAnsi="Helvetica"/>
        </w:rPr>
      </w:pPr>
    </w:p>
    <w:p w14:paraId="349E509C" w14:textId="3BEDCC4A" w:rsidR="00A12AC2" w:rsidRPr="00A12AC2" w:rsidRDefault="00A12AC2" w:rsidP="006844F5">
      <w:pPr>
        <w:spacing w:line="360" w:lineRule="auto"/>
        <w:rPr>
          <w:rFonts w:ascii="Helvetica" w:hAnsi="Helvetica"/>
        </w:rPr>
      </w:pPr>
      <w:r w:rsidRPr="00A12AC2">
        <w:rPr>
          <w:rFonts w:ascii="Helvetica" w:hAnsi="Helvetica"/>
        </w:rPr>
        <w:t>Acknowledgements</w:t>
      </w:r>
    </w:p>
    <w:p w14:paraId="4DC1082C" w14:textId="77777777" w:rsidR="00A12AC2" w:rsidRDefault="00A12AC2" w:rsidP="006844F5">
      <w:pPr>
        <w:spacing w:line="360" w:lineRule="auto"/>
        <w:rPr>
          <w:rFonts w:ascii="Helvetica" w:hAnsi="Helvetica"/>
        </w:rPr>
      </w:pPr>
    </w:p>
    <w:p w14:paraId="12B6741C" w14:textId="300396DA" w:rsidR="00A12AC2" w:rsidRDefault="00A12AC2" w:rsidP="006844F5">
      <w:pPr>
        <w:spacing w:line="360" w:lineRule="auto"/>
        <w:rPr>
          <w:rFonts w:ascii="Helvetica" w:hAnsi="Helvetica"/>
        </w:rPr>
      </w:pPr>
      <w:r w:rsidRPr="00A12AC2">
        <w:rPr>
          <w:rFonts w:ascii="Helvetica" w:hAnsi="Helvetica"/>
        </w:rPr>
        <w:t>Generative AI Transparency Statement</w:t>
      </w:r>
    </w:p>
    <w:p w14:paraId="5C4E7BC1" w14:textId="77777777" w:rsidR="00A12AC2" w:rsidRPr="00A12AC2" w:rsidRDefault="00A12AC2" w:rsidP="006844F5">
      <w:pPr>
        <w:spacing w:line="360" w:lineRule="auto"/>
        <w:rPr>
          <w:rFonts w:ascii="Helvetica" w:hAnsi="Helvetica"/>
        </w:rPr>
      </w:pPr>
    </w:p>
    <w:p w14:paraId="35456AC3" w14:textId="1DBB6561" w:rsidR="00A12AC2" w:rsidRDefault="00A12AC2" w:rsidP="006844F5">
      <w:pPr>
        <w:spacing w:line="360" w:lineRule="auto"/>
        <w:rPr>
          <w:rFonts w:ascii="Helvetica" w:hAnsi="Helvetica"/>
        </w:rPr>
      </w:pPr>
      <w:r w:rsidRPr="00A12AC2">
        <w:rPr>
          <w:rFonts w:ascii="Helvetica" w:hAnsi="Helvetica"/>
        </w:rPr>
        <w:t>Conflict of Interest Disclosure</w:t>
      </w:r>
    </w:p>
    <w:p w14:paraId="3EDA2019" w14:textId="77777777" w:rsidR="00087416" w:rsidRDefault="00087416">
      <w:pPr>
        <w:rPr>
          <w:rFonts w:ascii="Helvetica" w:hAnsi="Helvetica"/>
        </w:rPr>
      </w:pPr>
      <w:r>
        <w:rPr>
          <w:rFonts w:ascii="Helvetica" w:hAnsi="Helvetica"/>
        </w:rPr>
        <w:br w:type="page"/>
      </w:r>
    </w:p>
    <w:p w14:paraId="5EDC0210" w14:textId="3C951883" w:rsidR="00FA2F95" w:rsidRPr="00A12AC2" w:rsidRDefault="00A12AC2" w:rsidP="00027473">
      <w:pPr>
        <w:rPr>
          <w:rFonts w:ascii="Helvetica" w:hAnsi="Helvetica"/>
          <w:b/>
          <w:bCs/>
        </w:rPr>
      </w:pPr>
      <w:r w:rsidRPr="00A12AC2">
        <w:rPr>
          <w:rFonts w:ascii="Helvetica" w:hAnsi="Helvetica"/>
          <w:b/>
          <w:bCs/>
        </w:rPr>
        <w:lastRenderedPageBreak/>
        <w:t>References</w:t>
      </w:r>
    </w:p>
    <w:p w14:paraId="1D717D1B" w14:textId="2DBC57D5" w:rsidR="00FA2F95" w:rsidRPr="00E20410" w:rsidRDefault="00E20410" w:rsidP="00027473">
      <w:pPr>
        <w:rPr>
          <w:rFonts w:ascii="Helvetica" w:hAnsi="Helvetica"/>
          <w:i/>
          <w:iCs/>
          <w:sz w:val="20"/>
          <w:szCs w:val="20"/>
        </w:rPr>
      </w:pPr>
      <w:r w:rsidRPr="00E20410">
        <w:rPr>
          <w:rFonts w:ascii="Helvetica" w:hAnsi="Helvetica"/>
          <w:i/>
          <w:iCs/>
          <w:sz w:val="20"/>
          <w:szCs w:val="20"/>
        </w:rPr>
        <w:t xml:space="preserve">All references must be formatted according to </w:t>
      </w:r>
      <w:r w:rsidRPr="00E20410">
        <w:rPr>
          <w:rStyle w:val="Strong"/>
          <w:rFonts w:ascii="Helvetica" w:hAnsi="Helvetica"/>
          <w:i/>
          <w:iCs/>
          <w:sz w:val="20"/>
          <w:szCs w:val="20"/>
        </w:rPr>
        <w:t>APA Style (7th edition)</w:t>
      </w:r>
      <w:r w:rsidRPr="00E20410">
        <w:rPr>
          <w:rFonts w:ascii="Helvetica" w:hAnsi="Helvetica"/>
          <w:i/>
          <w:iCs/>
          <w:sz w:val="20"/>
          <w:szCs w:val="20"/>
        </w:rPr>
        <w:t xml:space="preserve">. Authors are strongly encouraged to use a reference management tool to ensure accuracy and consistency (e.g., </w:t>
      </w:r>
      <w:r w:rsidRPr="00E20410">
        <w:rPr>
          <w:rStyle w:val="Strong"/>
          <w:rFonts w:ascii="Helvetica" w:hAnsi="Helvetica"/>
          <w:i/>
          <w:iCs/>
          <w:sz w:val="20"/>
          <w:szCs w:val="20"/>
        </w:rPr>
        <w:t>Mendeley</w:t>
      </w:r>
      <w:r w:rsidRPr="00E20410">
        <w:rPr>
          <w:rFonts w:ascii="Helvetica" w:hAnsi="Helvetica"/>
          <w:i/>
          <w:iCs/>
          <w:sz w:val="20"/>
          <w:szCs w:val="20"/>
        </w:rPr>
        <w:t xml:space="preserve">: </w:t>
      </w:r>
      <w:hyperlink r:id="rId12" w:tgtFrame="_new" w:history="1">
        <w:r w:rsidRPr="00E20410">
          <w:rPr>
            <w:rStyle w:val="Hyperlink"/>
            <w:rFonts w:ascii="Helvetica" w:hAnsi="Helvetica"/>
            <w:i/>
            <w:iCs/>
            <w:sz w:val="20"/>
            <w:szCs w:val="20"/>
          </w:rPr>
          <w:t>https://www.mendeley.com</w:t>
        </w:r>
      </w:hyperlink>
      <w:r w:rsidRPr="00E20410">
        <w:rPr>
          <w:rFonts w:ascii="Helvetica" w:hAnsi="Helvetica"/>
          <w:i/>
          <w:iCs/>
          <w:sz w:val="20"/>
          <w:szCs w:val="20"/>
        </w:rPr>
        <w:t xml:space="preserve"> or </w:t>
      </w:r>
      <w:r w:rsidRPr="00E20410">
        <w:rPr>
          <w:rStyle w:val="Strong"/>
          <w:rFonts w:ascii="Helvetica" w:hAnsi="Helvetica"/>
          <w:i/>
          <w:iCs/>
          <w:sz w:val="20"/>
          <w:szCs w:val="20"/>
        </w:rPr>
        <w:t>Zotero</w:t>
      </w:r>
      <w:r w:rsidRPr="00E20410">
        <w:rPr>
          <w:rFonts w:ascii="Helvetica" w:hAnsi="Helvetica"/>
          <w:i/>
          <w:iCs/>
          <w:sz w:val="20"/>
          <w:szCs w:val="20"/>
        </w:rPr>
        <w:t xml:space="preserve">: </w:t>
      </w:r>
      <w:hyperlink r:id="rId13" w:tgtFrame="_new" w:history="1">
        <w:r w:rsidRPr="00E20410">
          <w:rPr>
            <w:rStyle w:val="Hyperlink"/>
            <w:rFonts w:ascii="Helvetica" w:hAnsi="Helvetica"/>
            <w:i/>
            <w:iCs/>
            <w:sz w:val="20"/>
            <w:szCs w:val="20"/>
          </w:rPr>
          <w:t>https://www.zotero.org</w:t>
        </w:r>
      </w:hyperlink>
      <w:r w:rsidRPr="00E20410">
        <w:rPr>
          <w:rFonts w:ascii="Helvetica" w:hAnsi="Helvetica"/>
          <w:i/>
          <w:iCs/>
          <w:sz w:val="20"/>
          <w:szCs w:val="20"/>
        </w:rPr>
        <w:t>).</w:t>
      </w:r>
    </w:p>
    <w:p w14:paraId="05F05DAB" w14:textId="77777777" w:rsidR="00E20410" w:rsidRDefault="00E20410" w:rsidP="00027473">
      <w:pPr>
        <w:rPr>
          <w:rFonts w:ascii="Helvetica" w:hAnsi="Helvetica"/>
        </w:rPr>
      </w:pPr>
    </w:p>
    <w:p w14:paraId="74B1F842" w14:textId="77777777" w:rsidR="00E20410" w:rsidRDefault="00E20410" w:rsidP="00027473">
      <w:pPr>
        <w:rPr>
          <w:rFonts w:ascii="Helvetica" w:hAnsi="Helvetica"/>
        </w:rPr>
      </w:pPr>
    </w:p>
    <w:p w14:paraId="3F9C6292" w14:textId="17D702A7" w:rsidR="00CC52BF" w:rsidRPr="00D66470" w:rsidRDefault="00CC52BF" w:rsidP="00D66470">
      <w:pPr>
        <w:pStyle w:val="Bibliography"/>
        <w:spacing w:line="240" w:lineRule="auto"/>
        <w:rPr>
          <w:rFonts w:ascii="Helvetica" w:hAnsi="Helvetica"/>
          <w:b/>
          <w:bCs/>
          <w:color w:val="000000"/>
          <w:sz w:val="21"/>
          <w:szCs w:val="21"/>
        </w:rPr>
      </w:pPr>
      <w:r w:rsidRPr="00D66470">
        <w:rPr>
          <w:rFonts w:ascii="Helvetica" w:hAnsi="Helvetica"/>
          <w:b/>
          <w:bCs/>
          <w:color w:val="000000"/>
          <w:sz w:val="21"/>
          <w:szCs w:val="21"/>
        </w:rPr>
        <w:t>Journal article with DOI</w:t>
      </w:r>
    </w:p>
    <w:p w14:paraId="0363E7C1" w14:textId="5C897BA1" w:rsidR="00CC52BF" w:rsidRPr="00D66470" w:rsidRDefault="007E000E" w:rsidP="00D66470">
      <w:pPr>
        <w:pStyle w:val="Bibliography"/>
        <w:spacing w:line="240" w:lineRule="auto"/>
        <w:rPr>
          <w:rFonts w:ascii="Helvetica" w:hAnsi="Helvetica"/>
          <w:color w:val="000000"/>
          <w:sz w:val="21"/>
          <w:szCs w:val="21"/>
        </w:rPr>
      </w:pPr>
      <w:r w:rsidRPr="00D66470">
        <w:rPr>
          <w:rFonts w:ascii="Helvetica" w:hAnsi="Helvetica"/>
          <w:color w:val="000000"/>
          <w:sz w:val="21"/>
          <w:szCs w:val="21"/>
        </w:rPr>
        <w:t xml:space="preserve">Amir, Y., Lohrmann, C., </w:t>
      </w:r>
      <w:proofErr w:type="spellStart"/>
      <w:r w:rsidRPr="00D66470">
        <w:rPr>
          <w:rFonts w:ascii="Helvetica" w:hAnsi="Helvetica"/>
          <w:color w:val="000000"/>
          <w:sz w:val="21"/>
          <w:szCs w:val="21"/>
        </w:rPr>
        <w:t>Halfens</w:t>
      </w:r>
      <w:proofErr w:type="spellEnd"/>
      <w:r w:rsidRPr="00D66470">
        <w:rPr>
          <w:rFonts w:ascii="Helvetica" w:hAnsi="Helvetica"/>
          <w:color w:val="000000"/>
          <w:sz w:val="21"/>
          <w:szCs w:val="21"/>
        </w:rPr>
        <w:t xml:space="preserve">, R. J., &amp; Schols, J. M. (2017). Pressure ulcers in four Indonesian hospitals: Prevalence, patient characteristics, ulcer characteristics, prevention and treatment. </w:t>
      </w:r>
      <w:r w:rsidRPr="00D66470">
        <w:rPr>
          <w:rFonts w:ascii="Helvetica" w:hAnsi="Helvetica"/>
          <w:i/>
          <w:iCs/>
          <w:color w:val="000000"/>
          <w:sz w:val="21"/>
          <w:szCs w:val="21"/>
        </w:rPr>
        <w:t>International Wound Journal</w:t>
      </w:r>
      <w:r w:rsidRPr="00D66470">
        <w:rPr>
          <w:rFonts w:ascii="Helvetica" w:hAnsi="Helvetica"/>
          <w:color w:val="000000"/>
          <w:sz w:val="21"/>
          <w:szCs w:val="21"/>
        </w:rPr>
        <w:t xml:space="preserve">, </w:t>
      </w:r>
      <w:r w:rsidRPr="00D66470">
        <w:rPr>
          <w:rFonts w:ascii="Helvetica" w:hAnsi="Helvetica"/>
          <w:i/>
          <w:iCs/>
          <w:color w:val="000000"/>
          <w:sz w:val="21"/>
          <w:szCs w:val="21"/>
        </w:rPr>
        <w:t>14</w:t>
      </w:r>
      <w:r w:rsidRPr="00D66470">
        <w:rPr>
          <w:rFonts w:ascii="Helvetica" w:hAnsi="Helvetica"/>
          <w:color w:val="000000"/>
          <w:sz w:val="21"/>
          <w:szCs w:val="21"/>
        </w:rPr>
        <w:t xml:space="preserve">(1), 184–193. </w:t>
      </w:r>
      <w:hyperlink r:id="rId14" w:history="1">
        <w:r w:rsidR="00CC52BF" w:rsidRPr="00D66470">
          <w:rPr>
            <w:rStyle w:val="Hyperlink"/>
            <w:rFonts w:ascii="Helvetica" w:hAnsi="Helvetica"/>
            <w:sz w:val="21"/>
            <w:szCs w:val="21"/>
          </w:rPr>
          <w:t>https://doi.org/10.1111/iwj.12580</w:t>
        </w:r>
      </w:hyperlink>
    </w:p>
    <w:p w14:paraId="04A6A339" w14:textId="77777777" w:rsidR="00D66470" w:rsidRPr="00D66470" w:rsidRDefault="00D66470" w:rsidP="00D66470">
      <w:pPr>
        <w:rPr>
          <w:rFonts w:ascii="Helvetica" w:hAnsi="Helvetica"/>
          <w:sz w:val="21"/>
          <w:szCs w:val="21"/>
        </w:rPr>
      </w:pPr>
    </w:p>
    <w:p w14:paraId="7EC28B9E" w14:textId="7A1F8A6F" w:rsidR="00D66470" w:rsidRPr="00D66470" w:rsidRDefault="00D66470" w:rsidP="00D66470">
      <w:pPr>
        <w:rPr>
          <w:rFonts w:ascii="Helvetica" w:hAnsi="Helvetica"/>
          <w:sz w:val="21"/>
          <w:szCs w:val="21"/>
        </w:rPr>
      </w:pPr>
      <w:r w:rsidRPr="00D66470">
        <w:rPr>
          <w:rFonts w:ascii="Helvetica" w:hAnsi="Helvetica"/>
          <w:b/>
          <w:bCs/>
          <w:color w:val="000000"/>
          <w:sz w:val="21"/>
          <w:szCs w:val="21"/>
        </w:rPr>
        <w:t>Journal article with missing issue</w:t>
      </w:r>
    </w:p>
    <w:p w14:paraId="64405154" w14:textId="50E7789E" w:rsidR="00D66470" w:rsidRPr="00D66470" w:rsidRDefault="00D66470" w:rsidP="00D66470">
      <w:pPr>
        <w:rPr>
          <w:rFonts w:ascii="Helvetica" w:hAnsi="Helvetica"/>
          <w:sz w:val="21"/>
          <w:szCs w:val="21"/>
        </w:rPr>
      </w:pPr>
      <w:proofErr w:type="spellStart"/>
      <w:r w:rsidRPr="00D66470">
        <w:rPr>
          <w:rFonts w:ascii="Helvetica" w:hAnsi="Helvetica"/>
          <w:sz w:val="21"/>
          <w:szCs w:val="21"/>
        </w:rPr>
        <w:t>Uttl</w:t>
      </w:r>
      <w:proofErr w:type="spellEnd"/>
      <w:r w:rsidRPr="00D66470">
        <w:rPr>
          <w:rFonts w:ascii="Helvetica" w:hAnsi="Helvetica"/>
          <w:sz w:val="21"/>
          <w:szCs w:val="21"/>
        </w:rPr>
        <w:t xml:space="preserve">, B., White, C. A., &amp; Gonzalez, D. W. (2017). Meta-analysis of faculty’s teaching effectiveness: Student evaluation of teaching ratings and student learning are not related. </w:t>
      </w:r>
      <w:r w:rsidRPr="00D66470">
        <w:rPr>
          <w:rFonts w:ascii="Helvetica" w:hAnsi="Helvetica"/>
          <w:i/>
          <w:iCs/>
          <w:sz w:val="21"/>
          <w:szCs w:val="21"/>
        </w:rPr>
        <w:t>Studies in Educational Evaluation</w:t>
      </w:r>
      <w:r w:rsidRPr="00D66470">
        <w:rPr>
          <w:rFonts w:ascii="Helvetica" w:hAnsi="Helvetica"/>
          <w:sz w:val="21"/>
          <w:szCs w:val="21"/>
        </w:rPr>
        <w:t xml:space="preserve">, 54, 22–42. </w:t>
      </w:r>
      <w:hyperlink r:id="rId15" w:tgtFrame="_blank" w:history="1">
        <w:r w:rsidRPr="00D66470">
          <w:rPr>
            <w:rStyle w:val="Hyperlink"/>
            <w:rFonts w:ascii="Helvetica" w:hAnsi="Helvetica"/>
            <w:sz w:val="21"/>
            <w:szCs w:val="21"/>
          </w:rPr>
          <w:t>https://doi.org/10.1016/j.stueduc.2016.08.007</w:t>
        </w:r>
      </w:hyperlink>
    </w:p>
    <w:p w14:paraId="411B6D02" w14:textId="77777777" w:rsidR="00CC52BF" w:rsidRPr="00D66470" w:rsidRDefault="00CC52BF" w:rsidP="00D66470">
      <w:pPr>
        <w:rPr>
          <w:rFonts w:ascii="Helvetica" w:hAnsi="Helvetica"/>
          <w:sz w:val="21"/>
          <w:szCs w:val="21"/>
        </w:rPr>
      </w:pPr>
    </w:p>
    <w:p w14:paraId="055C85E4" w14:textId="507C06BD" w:rsidR="00CC52BF" w:rsidRPr="00D66470" w:rsidRDefault="00CC52BF" w:rsidP="00D66470">
      <w:pPr>
        <w:rPr>
          <w:rFonts w:ascii="Helvetica" w:hAnsi="Helvetica"/>
          <w:b/>
          <w:bCs/>
          <w:sz w:val="21"/>
          <w:szCs w:val="21"/>
        </w:rPr>
      </w:pPr>
      <w:r w:rsidRPr="00D66470">
        <w:rPr>
          <w:rFonts w:ascii="Helvetica" w:hAnsi="Helvetica"/>
          <w:b/>
          <w:bCs/>
          <w:sz w:val="21"/>
          <w:szCs w:val="21"/>
        </w:rPr>
        <w:t>Book</w:t>
      </w:r>
    </w:p>
    <w:p w14:paraId="7CA93AAA" w14:textId="0BA19273" w:rsidR="00CC52BF" w:rsidRPr="00D66470" w:rsidRDefault="00CC52BF" w:rsidP="00D66470">
      <w:pPr>
        <w:rPr>
          <w:rFonts w:ascii="Helvetica" w:hAnsi="Helvetica"/>
          <w:sz w:val="21"/>
          <w:szCs w:val="21"/>
        </w:rPr>
      </w:pPr>
      <w:r w:rsidRPr="00D66470">
        <w:rPr>
          <w:rFonts w:ascii="Helvetica" w:hAnsi="Helvetica"/>
          <w:sz w:val="21"/>
          <w:szCs w:val="21"/>
        </w:rPr>
        <w:t>Polit, D. F., &amp; Beck, C. T. (2021). Nursing research: Generating and assessing evidence for nursing practice (11th ed.). Wolters Kluwer.</w:t>
      </w:r>
    </w:p>
    <w:p w14:paraId="7FE5C469" w14:textId="77777777" w:rsidR="00CC52BF" w:rsidRPr="00D66470" w:rsidRDefault="00CC52BF" w:rsidP="00D66470">
      <w:pPr>
        <w:rPr>
          <w:rFonts w:ascii="Helvetica" w:hAnsi="Helvetica"/>
          <w:sz w:val="21"/>
          <w:szCs w:val="21"/>
        </w:rPr>
      </w:pPr>
    </w:p>
    <w:p w14:paraId="02B28AE4" w14:textId="2B27DE29" w:rsidR="00CC52BF" w:rsidRPr="00D66470" w:rsidRDefault="00CC52BF" w:rsidP="00D66470">
      <w:pPr>
        <w:rPr>
          <w:rFonts w:ascii="Helvetica" w:hAnsi="Helvetica"/>
          <w:b/>
          <w:bCs/>
          <w:sz w:val="21"/>
          <w:szCs w:val="21"/>
        </w:rPr>
      </w:pPr>
      <w:r w:rsidRPr="00D66470">
        <w:rPr>
          <w:rFonts w:ascii="Helvetica" w:hAnsi="Helvetica"/>
          <w:b/>
          <w:bCs/>
          <w:sz w:val="21"/>
          <w:szCs w:val="21"/>
        </w:rPr>
        <w:t>Book Chapter</w:t>
      </w:r>
    </w:p>
    <w:p w14:paraId="31E0410B" w14:textId="4BD5F9DE" w:rsidR="00CC52BF" w:rsidRPr="00D66470" w:rsidRDefault="00D66470" w:rsidP="00D66470">
      <w:pPr>
        <w:rPr>
          <w:rFonts w:ascii="Helvetica" w:hAnsi="Helvetica"/>
          <w:sz w:val="21"/>
          <w:szCs w:val="21"/>
        </w:rPr>
      </w:pPr>
      <w:r w:rsidRPr="00D66470">
        <w:rPr>
          <w:rFonts w:ascii="Helvetica" w:hAnsi="Helvetica"/>
          <w:sz w:val="21"/>
          <w:szCs w:val="21"/>
        </w:rPr>
        <w:t xml:space="preserve">Melnyk, B. M., Fineout-Overholt, E., Gallagher-Ford, L., Kaplan, L., Stillwell, S. B., Williamson, K., &amp; Mays, M. Z. (2019). Implementing evidence-based practice in healthcare organizations. In R. Hughes &amp; J. W. </w:t>
      </w:r>
      <w:proofErr w:type="spellStart"/>
      <w:r w:rsidRPr="00D66470">
        <w:rPr>
          <w:rFonts w:ascii="Helvetica" w:hAnsi="Helvetica"/>
          <w:sz w:val="21"/>
          <w:szCs w:val="21"/>
        </w:rPr>
        <w:t>Barnsteiner</w:t>
      </w:r>
      <w:proofErr w:type="spellEnd"/>
      <w:r w:rsidRPr="00D66470">
        <w:rPr>
          <w:rFonts w:ascii="Helvetica" w:hAnsi="Helvetica"/>
          <w:sz w:val="21"/>
          <w:szCs w:val="21"/>
        </w:rPr>
        <w:t xml:space="preserve"> (Eds.), </w:t>
      </w:r>
      <w:r w:rsidRPr="00D66470">
        <w:rPr>
          <w:rStyle w:val="Emphasis"/>
          <w:rFonts w:ascii="Helvetica" w:hAnsi="Helvetica"/>
          <w:sz w:val="21"/>
          <w:szCs w:val="21"/>
        </w:rPr>
        <w:t>Patient safety and quality: An evidence-based handbook for nurses</w:t>
      </w:r>
      <w:r w:rsidRPr="00D66470">
        <w:rPr>
          <w:rFonts w:ascii="Helvetica" w:hAnsi="Helvetica"/>
          <w:sz w:val="21"/>
          <w:szCs w:val="21"/>
        </w:rPr>
        <w:t xml:space="preserve"> (pp. 75–98). Agency for Healthcare Research and Quality.</w:t>
      </w:r>
    </w:p>
    <w:p w14:paraId="3E427D57" w14:textId="77777777" w:rsidR="00CC52BF" w:rsidRPr="00D66470" w:rsidRDefault="00CC52BF" w:rsidP="00D66470">
      <w:pPr>
        <w:rPr>
          <w:rFonts w:ascii="Helvetica" w:hAnsi="Helvetica"/>
          <w:sz w:val="21"/>
          <w:szCs w:val="21"/>
        </w:rPr>
      </w:pPr>
    </w:p>
    <w:p w14:paraId="068C44E6" w14:textId="14F395BA" w:rsidR="00CC52BF" w:rsidRPr="00D66470" w:rsidRDefault="00CC52BF" w:rsidP="00D66470">
      <w:pPr>
        <w:rPr>
          <w:rFonts w:ascii="Helvetica" w:hAnsi="Helvetica"/>
          <w:b/>
          <w:bCs/>
          <w:sz w:val="21"/>
          <w:szCs w:val="21"/>
        </w:rPr>
      </w:pPr>
      <w:r w:rsidRPr="00D66470">
        <w:rPr>
          <w:rFonts w:ascii="Helvetica" w:hAnsi="Helvetica"/>
          <w:b/>
          <w:bCs/>
          <w:sz w:val="21"/>
          <w:szCs w:val="21"/>
        </w:rPr>
        <w:t>Conference Paper (Published Proceedings)</w:t>
      </w:r>
    </w:p>
    <w:p w14:paraId="2A30142E" w14:textId="2C5A91E9" w:rsidR="00CC52BF" w:rsidRPr="00D66470" w:rsidRDefault="00CC52BF" w:rsidP="00D66470">
      <w:pPr>
        <w:rPr>
          <w:rFonts w:ascii="Helvetica" w:hAnsi="Helvetica"/>
          <w:sz w:val="21"/>
          <w:szCs w:val="21"/>
        </w:rPr>
      </w:pPr>
      <w:r w:rsidRPr="00D66470">
        <w:rPr>
          <w:rFonts w:ascii="Helvetica" w:hAnsi="Helvetica"/>
          <w:sz w:val="21"/>
          <w:szCs w:val="21"/>
        </w:rPr>
        <w:t xml:space="preserve">Lee, Y. H., &amp; Park, S. J. (2021). Simulation-based training for emergency nurses. In R. Thomas (Ed.), </w:t>
      </w:r>
      <w:r w:rsidRPr="00D66470">
        <w:rPr>
          <w:rStyle w:val="Emphasis"/>
          <w:rFonts w:ascii="Helvetica" w:hAnsi="Helvetica"/>
          <w:sz w:val="21"/>
          <w:szCs w:val="21"/>
        </w:rPr>
        <w:t>Proceedings of the International Nursing Conference</w:t>
      </w:r>
      <w:r w:rsidRPr="00D66470">
        <w:rPr>
          <w:rFonts w:ascii="Helvetica" w:hAnsi="Helvetica"/>
          <w:sz w:val="21"/>
          <w:szCs w:val="21"/>
        </w:rPr>
        <w:t xml:space="preserve"> (pp. 88–95). Springer. </w:t>
      </w:r>
      <w:hyperlink r:id="rId16" w:history="1">
        <w:r w:rsidRPr="00D66470">
          <w:rPr>
            <w:rStyle w:val="Hyperlink"/>
            <w:rFonts w:ascii="Helvetica" w:hAnsi="Helvetica"/>
            <w:sz w:val="21"/>
            <w:szCs w:val="21"/>
          </w:rPr>
          <w:t>https://doi.org/10.1007/978-3-030-xxxx</w:t>
        </w:r>
      </w:hyperlink>
    </w:p>
    <w:p w14:paraId="34F7CF64" w14:textId="77777777" w:rsidR="00CC52BF" w:rsidRPr="00D66470" w:rsidRDefault="00CC52BF" w:rsidP="00D66470">
      <w:pPr>
        <w:rPr>
          <w:rFonts w:ascii="Helvetica" w:hAnsi="Helvetica"/>
          <w:sz w:val="21"/>
          <w:szCs w:val="21"/>
        </w:rPr>
      </w:pPr>
    </w:p>
    <w:p w14:paraId="274B7BED" w14:textId="112B5714" w:rsidR="00CC52BF" w:rsidRPr="00EE6B50" w:rsidRDefault="00D66470" w:rsidP="00D66470">
      <w:pPr>
        <w:rPr>
          <w:rFonts w:ascii="Helvetica" w:hAnsi="Helvetica"/>
          <w:b/>
          <w:bCs/>
          <w:sz w:val="21"/>
          <w:szCs w:val="21"/>
        </w:rPr>
      </w:pPr>
      <w:r w:rsidRPr="00EE6B50">
        <w:rPr>
          <w:rFonts w:ascii="Helvetica" w:hAnsi="Helvetica"/>
          <w:b/>
          <w:bCs/>
          <w:sz w:val="21"/>
          <w:szCs w:val="21"/>
        </w:rPr>
        <w:t>Thesis or Dissertation</w:t>
      </w:r>
    </w:p>
    <w:p w14:paraId="4B3AB6F6" w14:textId="2A4BBB89" w:rsidR="00D66470" w:rsidRPr="00D66470" w:rsidRDefault="00D66470" w:rsidP="00D66470">
      <w:pPr>
        <w:rPr>
          <w:rFonts w:ascii="Helvetica" w:eastAsia="Times New Roman" w:hAnsi="Helvetica" w:cs="Times New Roman"/>
          <w:kern w:val="0"/>
          <w:sz w:val="21"/>
          <w:szCs w:val="21"/>
          <w:lang w:val="en-ID"/>
          <w14:ligatures w14:val="none"/>
        </w:rPr>
      </w:pPr>
      <w:r w:rsidRPr="00D66470">
        <w:rPr>
          <w:rFonts w:ascii="Helvetica" w:eastAsia="Times New Roman" w:hAnsi="Helvetica" w:cs="Times New Roman"/>
          <w:kern w:val="0"/>
          <w:sz w:val="21"/>
          <w:szCs w:val="21"/>
          <w:lang w:val="en-ID"/>
          <w14:ligatures w14:val="none"/>
        </w:rPr>
        <w:t xml:space="preserve">Rahmawati, N. (2020). </w:t>
      </w:r>
      <w:r w:rsidRPr="00D66470">
        <w:rPr>
          <w:rFonts w:ascii="Helvetica" w:eastAsia="Times New Roman" w:hAnsi="Helvetica" w:cs="Times New Roman"/>
          <w:i/>
          <w:iCs/>
          <w:kern w:val="0"/>
          <w:sz w:val="21"/>
          <w:szCs w:val="21"/>
          <w:lang w:val="en-ID"/>
          <w14:ligatures w14:val="none"/>
        </w:rPr>
        <w:t>Factors influencing adherence to infection prevention guidelines among nurses</w:t>
      </w:r>
      <w:r w:rsidRPr="00D66470">
        <w:rPr>
          <w:rFonts w:ascii="Helvetica" w:eastAsia="Times New Roman" w:hAnsi="Helvetica" w:cs="Times New Roman"/>
          <w:kern w:val="0"/>
          <w:sz w:val="21"/>
          <w:szCs w:val="21"/>
          <w:lang w:val="en-ID"/>
          <w14:ligatures w14:val="none"/>
        </w:rPr>
        <w:t xml:space="preserve"> (Master’s thesis). University of Anywhere.</w:t>
      </w:r>
    </w:p>
    <w:p w14:paraId="5F6C4877" w14:textId="77777777" w:rsidR="00EE6B50" w:rsidRDefault="00EE6B50" w:rsidP="00D66470">
      <w:pPr>
        <w:rPr>
          <w:rFonts w:ascii="Helvetica" w:hAnsi="Helvetica"/>
          <w:sz w:val="21"/>
          <w:szCs w:val="21"/>
        </w:rPr>
      </w:pPr>
    </w:p>
    <w:p w14:paraId="74D0127D" w14:textId="3C8BEF68" w:rsidR="00D66470" w:rsidRPr="00EE6B50" w:rsidRDefault="00D66470" w:rsidP="00D66470">
      <w:pPr>
        <w:rPr>
          <w:rFonts w:ascii="Helvetica" w:hAnsi="Helvetica"/>
          <w:b/>
          <w:bCs/>
          <w:sz w:val="21"/>
          <w:szCs w:val="21"/>
        </w:rPr>
      </w:pPr>
      <w:r w:rsidRPr="00EE6B50">
        <w:rPr>
          <w:rFonts w:ascii="Helvetica" w:hAnsi="Helvetica"/>
          <w:b/>
          <w:bCs/>
          <w:sz w:val="21"/>
          <w:szCs w:val="21"/>
        </w:rPr>
        <w:t>Website / Webpage</w:t>
      </w:r>
    </w:p>
    <w:p w14:paraId="67303E73" w14:textId="2EC2E395" w:rsidR="00D66470" w:rsidRPr="00D66470" w:rsidRDefault="00D66470" w:rsidP="00D66470">
      <w:pPr>
        <w:rPr>
          <w:rFonts w:ascii="Helvetica" w:hAnsi="Helvetica"/>
          <w:sz w:val="21"/>
          <w:szCs w:val="21"/>
        </w:rPr>
      </w:pPr>
      <w:r w:rsidRPr="00D66470">
        <w:rPr>
          <w:rFonts w:ascii="Helvetica" w:hAnsi="Helvetica"/>
          <w:sz w:val="21"/>
          <w:szCs w:val="21"/>
        </w:rPr>
        <w:t xml:space="preserve">World Health Organization. (2023). Patient safety. </w:t>
      </w:r>
      <w:hyperlink r:id="rId17" w:tgtFrame="_new" w:history="1">
        <w:r w:rsidRPr="00D66470">
          <w:rPr>
            <w:rStyle w:val="Hyperlink"/>
            <w:rFonts w:ascii="Helvetica" w:hAnsi="Helvetica"/>
            <w:sz w:val="21"/>
            <w:szCs w:val="21"/>
          </w:rPr>
          <w:t>https://www.who.int/teams/integrated-health-services/patient-safety</w:t>
        </w:r>
      </w:hyperlink>
    </w:p>
    <w:p w14:paraId="3C93FD42" w14:textId="77777777" w:rsidR="00D66470" w:rsidRPr="00D66470" w:rsidRDefault="00D66470" w:rsidP="00D66470">
      <w:pPr>
        <w:rPr>
          <w:rFonts w:ascii="Helvetica" w:hAnsi="Helvetica"/>
          <w:sz w:val="21"/>
          <w:szCs w:val="21"/>
        </w:rPr>
      </w:pPr>
    </w:p>
    <w:p w14:paraId="66B6DA43" w14:textId="2553E16A" w:rsidR="00D66470" w:rsidRPr="00EE6B50" w:rsidRDefault="00D66470" w:rsidP="00D66470">
      <w:pPr>
        <w:rPr>
          <w:rFonts w:ascii="Helvetica" w:hAnsi="Helvetica"/>
          <w:b/>
          <w:bCs/>
          <w:sz w:val="21"/>
          <w:szCs w:val="21"/>
        </w:rPr>
      </w:pPr>
      <w:r w:rsidRPr="00EE6B50">
        <w:rPr>
          <w:rFonts w:ascii="Helvetica" w:hAnsi="Helvetica"/>
          <w:b/>
          <w:bCs/>
          <w:sz w:val="21"/>
          <w:szCs w:val="21"/>
        </w:rPr>
        <w:t>Clinical Guideline</w:t>
      </w:r>
    </w:p>
    <w:p w14:paraId="30BBA61D" w14:textId="489B7A25" w:rsidR="00D66470" w:rsidRPr="00D66470" w:rsidRDefault="00D66470" w:rsidP="00D66470">
      <w:pPr>
        <w:rPr>
          <w:rFonts w:ascii="Helvetica" w:hAnsi="Helvetica"/>
          <w:sz w:val="21"/>
          <w:szCs w:val="21"/>
        </w:rPr>
      </w:pPr>
      <w:r w:rsidRPr="00D66470">
        <w:rPr>
          <w:rFonts w:ascii="Helvetica" w:hAnsi="Helvetica"/>
          <w:sz w:val="21"/>
          <w:szCs w:val="21"/>
        </w:rPr>
        <w:t xml:space="preserve">National Pressure Injury Advisory Panel. (2019). </w:t>
      </w:r>
      <w:r w:rsidRPr="00D66470">
        <w:rPr>
          <w:rStyle w:val="Emphasis"/>
          <w:rFonts w:ascii="Helvetica" w:hAnsi="Helvetica"/>
          <w:sz w:val="21"/>
          <w:szCs w:val="21"/>
        </w:rPr>
        <w:t>Prevention and treatment of pressure ulcers/injuries</w:t>
      </w:r>
      <w:r w:rsidRPr="00D66470">
        <w:rPr>
          <w:rFonts w:ascii="Helvetica" w:hAnsi="Helvetica"/>
          <w:sz w:val="21"/>
          <w:szCs w:val="21"/>
        </w:rPr>
        <w:t xml:space="preserve">. </w:t>
      </w:r>
      <w:hyperlink r:id="rId18" w:tgtFrame="_new" w:history="1">
        <w:r w:rsidRPr="00D66470">
          <w:rPr>
            <w:rStyle w:val="Hyperlink"/>
            <w:rFonts w:ascii="Helvetica" w:hAnsi="Helvetica"/>
            <w:sz w:val="21"/>
            <w:szCs w:val="21"/>
          </w:rPr>
          <w:t>https://npiap.com</w:t>
        </w:r>
      </w:hyperlink>
    </w:p>
    <w:p w14:paraId="7C47F538" w14:textId="77777777" w:rsidR="00A12AC2" w:rsidRPr="00D66470" w:rsidRDefault="00A12AC2" w:rsidP="00D66470">
      <w:pPr>
        <w:rPr>
          <w:rFonts w:ascii="Helvetica" w:hAnsi="Helvetica"/>
          <w:b/>
          <w:bCs/>
          <w:sz w:val="21"/>
          <w:szCs w:val="21"/>
        </w:rPr>
      </w:pPr>
    </w:p>
    <w:p w14:paraId="2024E654" w14:textId="77777777" w:rsidR="00A12AC2" w:rsidRPr="00D66470" w:rsidRDefault="00A12AC2" w:rsidP="00D66470">
      <w:pPr>
        <w:rPr>
          <w:rFonts w:ascii="Helvetica" w:hAnsi="Helvetica"/>
          <w:b/>
          <w:bCs/>
          <w:sz w:val="21"/>
          <w:szCs w:val="21"/>
        </w:rPr>
      </w:pPr>
    </w:p>
    <w:p w14:paraId="4DCD4598" w14:textId="77777777" w:rsidR="00A12AC2" w:rsidRPr="00D66470" w:rsidRDefault="00A12AC2" w:rsidP="00D66470">
      <w:pPr>
        <w:rPr>
          <w:rFonts w:ascii="Helvetica" w:hAnsi="Helvetica"/>
          <w:b/>
          <w:bCs/>
          <w:sz w:val="21"/>
          <w:szCs w:val="21"/>
        </w:rPr>
      </w:pPr>
    </w:p>
    <w:p w14:paraId="5E13FA58" w14:textId="77777777" w:rsidR="00A12AC2" w:rsidRPr="00D66470" w:rsidRDefault="00A12AC2" w:rsidP="00D66470">
      <w:pPr>
        <w:rPr>
          <w:rFonts w:ascii="Helvetica" w:hAnsi="Helvetica"/>
          <w:b/>
          <w:bCs/>
          <w:sz w:val="21"/>
          <w:szCs w:val="21"/>
        </w:rPr>
      </w:pPr>
    </w:p>
    <w:p w14:paraId="76324F1B" w14:textId="77777777" w:rsidR="00A12AC2" w:rsidRPr="00D66470" w:rsidRDefault="00A12AC2" w:rsidP="00D66470">
      <w:pPr>
        <w:rPr>
          <w:rFonts w:ascii="Helvetica" w:hAnsi="Helvetica"/>
          <w:b/>
          <w:bCs/>
          <w:sz w:val="21"/>
          <w:szCs w:val="21"/>
        </w:rPr>
      </w:pPr>
    </w:p>
    <w:p w14:paraId="5B526267" w14:textId="77777777" w:rsidR="00A12AC2" w:rsidRDefault="00A12AC2" w:rsidP="00027473">
      <w:pPr>
        <w:rPr>
          <w:rFonts w:ascii="Helvetica" w:hAnsi="Helvetica"/>
          <w:b/>
          <w:bCs/>
          <w:sz w:val="21"/>
          <w:szCs w:val="21"/>
        </w:rPr>
      </w:pPr>
    </w:p>
    <w:p w14:paraId="4F04F811" w14:textId="77777777" w:rsidR="00A12AC2" w:rsidRDefault="00A12AC2" w:rsidP="00027473">
      <w:pPr>
        <w:rPr>
          <w:rFonts w:ascii="Helvetica" w:hAnsi="Helvetica"/>
          <w:b/>
          <w:bCs/>
          <w:sz w:val="21"/>
          <w:szCs w:val="21"/>
        </w:rPr>
      </w:pPr>
    </w:p>
    <w:p w14:paraId="79F2E3A8" w14:textId="77777777" w:rsidR="00A12AC2" w:rsidRDefault="00A12AC2" w:rsidP="00027473">
      <w:pPr>
        <w:rPr>
          <w:rFonts w:ascii="Helvetica" w:hAnsi="Helvetica"/>
          <w:b/>
          <w:bCs/>
          <w:sz w:val="21"/>
          <w:szCs w:val="21"/>
        </w:rPr>
      </w:pPr>
    </w:p>
    <w:p w14:paraId="154F4436" w14:textId="793E8E8C" w:rsidR="00B16DDC" w:rsidRDefault="00B16DDC">
      <w:pPr>
        <w:rPr>
          <w:rFonts w:ascii="Helvetica" w:hAnsi="Helvetica"/>
          <w:b/>
          <w:bCs/>
          <w:sz w:val="21"/>
          <w:szCs w:val="21"/>
        </w:rPr>
      </w:pPr>
    </w:p>
    <w:p w14:paraId="51EDE364" w14:textId="77777777" w:rsidR="0062093C" w:rsidRDefault="0062093C">
      <w:pPr>
        <w:rPr>
          <w:rFonts w:ascii="Helvetica" w:hAnsi="Helvetica"/>
          <w:b/>
          <w:bCs/>
          <w:sz w:val="21"/>
          <w:szCs w:val="21"/>
        </w:rPr>
      </w:pPr>
      <w:r>
        <w:rPr>
          <w:rFonts w:ascii="Helvetica" w:hAnsi="Helvetica"/>
          <w:b/>
          <w:bCs/>
          <w:sz w:val="21"/>
          <w:szCs w:val="21"/>
        </w:rPr>
        <w:br w:type="page"/>
      </w:r>
    </w:p>
    <w:p w14:paraId="1E409C97" w14:textId="6FEF7F27" w:rsidR="00760DA3" w:rsidRPr="000711C3" w:rsidRDefault="000711C3" w:rsidP="00027473">
      <w:pPr>
        <w:rPr>
          <w:rFonts w:ascii="Helvetica" w:hAnsi="Helvetica" w:cs="Segoe UI"/>
          <w:color w:val="212121"/>
          <w:sz w:val="21"/>
          <w:szCs w:val="21"/>
          <w:shd w:val="clear" w:color="auto" w:fill="FFFFFF"/>
        </w:rPr>
      </w:pPr>
      <w:r w:rsidRPr="000711C3">
        <w:rPr>
          <w:rFonts w:ascii="Helvetica" w:hAnsi="Helvetica"/>
          <w:b/>
          <w:bCs/>
          <w:sz w:val="21"/>
          <w:szCs w:val="21"/>
        </w:rPr>
        <w:lastRenderedPageBreak/>
        <w:t>When following this format, please include the following reference</w:t>
      </w:r>
      <w:r w:rsidR="00760DA3" w:rsidRPr="000711C3">
        <w:rPr>
          <w:rFonts w:ascii="Helvetica" w:hAnsi="Helvetica"/>
          <w:b/>
          <w:bCs/>
          <w:sz w:val="21"/>
          <w:szCs w:val="21"/>
        </w:rPr>
        <w:t>:</w:t>
      </w:r>
      <w:r w:rsidR="00760DA3" w:rsidRPr="000711C3">
        <w:rPr>
          <w:rFonts w:ascii="Helvetica" w:hAnsi="Helvetica"/>
          <w:sz w:val="21"/>
          <w:szCs w:val="21"/>
        </w:rPr>
        <w:br/>
      </w:r>
      <w:r w:rsidR="00760DA3" w:rsidRPr="000711C3">
        <w:rPr>
          <w:rFonts w:ascii="Helvetica" w:hAnsi="Helvetica" w:cs="Segoe UI"/>
          <w:color w:val="212121"/>
          <w:sz w:val="21"/>
          <w:szCs w:val="21"/>
          <w:shd w:val="clear" w:color="auto" w:fill="FFFFFF"/>
        </w:rPr>
        <w:t xml:space="preserve">Hopewell, S., Chan, A. W., Collins, G. S., Hróbjartsson, A., Moher, D., Schulz, K. F., </w:t>
      </w:r>
      <w:proofErr w:type="spellStart"/>
      <w:r w:rsidR="00760DA3" w:rsidRPr="000711C3">
        <w:rPr>
          <w:rFonts w:ascii="Helvetica" w:hAnsi="Helvetica" w:cs="Segoe UI"/>
          <w:color w:val="212121"/>
          <w:sz w:val="21"/>
          <w:szCs w:val="21"/>
          <w:shd w:val="clear" w:color="auto" w:fill="FFFFFF"/>
        </w:rPr>
        <w:t>Tunn</w:t>
      </w:r>
      <w:proofErr w:type="spellEnd"/>
      <w:r w:rsidR="00760DA3" w:rsidRPr="000711C3">
        <w:rPr>
          <w:rFonts w:ascii="Helvetica" w:hAnsi="Helvetica" w:cs="Segoe UI"/>
          <w:color w:val="212121"/>
          <w:sz w:val="21"/>
          <w:szCs w:val="21"/>
          <w:shd w:val="clear" w:color="auto" w:fill="FFFFFF"/>
        </w:rPr>
        <w:t xml:space="preserve">, R., Aggarwal, R., </w:t>
      </w:r>
      <w:proofErr w:type="spellStart"/>
      <w:r w:rsidR="00760DA3" w:rsidRPr="000711C3">
        <w:rPr>
          <w:rFonts w:ascii="Helvetica" w:hAnsi="Helvetica" w:cs="Segoe UI"/>
          <w:color w:val="212121"/>
          <w:sz w:val="21"/>
          <w:szCs w:val="21"/>
          <w:shd w:val="clear" w:color="auto" w:fill="FFFFFF"/>
        </w:rPr>
        <w:t>Berkwits</w:t>
      </w:r>
      <w:proofErr w:type="spellEnd"/>
      <w:r w:rsidR="00760DA3" w:rsidRPr="000711C3">
        <w:rPr>
          <w:rFonts w:ascii="Helvetica" w:hAnsi="Helvetica" w:cs="Segoe UI"/>
          <w:color w:val="212121"/>
          <w:sz w:val="21"/>
          <w:szCs w:val="21"/>
          <w:shd w:val="clear" w:color="auto" w:fill="FFFFFF"/>
        </w:rPr>
        <w:t xml:space="preserve">, M., Berlin, J. A., Bhandari, N., Butcher, N. J., Campbell, M. K., </w:t>
      </w:r>
      <w:proofErr w:type="spellStart"/>
      <w:r w:rsidR="00760DA3" w:rsidRPr="000711C3">
        <w:rPr>
          <w:rFonts w:ascii="Helvetica" w:hAnsi="Helvetica" w:cs="Segoe UI"/>
          <w:color w:val="212121"/>
          <w:sz w:val="21"/>
          <w:szCs w:val="21"/>
          <w:shd w:val="clear" w:color="auto" w:fill="FFFFFF"/>
        </w:rPr>
        <w:t>Chidebe</w:t>
      </w:r>
      <w:proofErr w:type="spellEnd"/>
      <w:r w:rsidR="00760DA3" w:rsidRPr="000711C3">
        <w:rPr>
          <w:rFonts w:ascii="Helvetica" w:hAnsi="Helvetica" w:cs="Segoe UI"/>
          <w:color w:val="212121"/>
          <w:sz w:val="21"/>
          <w:szCs w:val="21"/>
          <w:shd w:val="clear" w:color="auto" w:fill="FFFFFF"/>
        </w:rPr>
        <w:t xml:space="preserve">, R. C. W., </w:t>
      </w:r>
      <w:proofErr w:type="spellStart"/>
      <w:r w:rsidR="00760DA3" w:rsidRPr="000711C3">
        <w:rPr>
          <w:rFonts w:ascii="Helvetica" w:hAnsi="Helvetica" w:cs="Segoe UI"/>
          <w:color w:val="212121"/>
          <w:sz w:val="21"/>
          <w:szCs w:val="21"/>
          <w:shd w:val="clear" w:color="auto" w:fill="FFFFFF"/>
        </w:rPr>
        <w:t>Elbourne</w:t>
      </w:r>
      <w:proofErr w:type="spellEnd"/>
      <w:r w:rsidR="00760DA3" w:rsidRPr="000711C3">
        <w:rPr>
          <w:rFonts w:ascii="Helvetica" w:hAnsi="Helvetica" w:cs="Segoe UI"/>
          <w:color w:val="212121"/>
          <w:sz w:val="21"/>
          <w:szCs w:val="21"/>
          <w:shd w:val="clear" w:color="auto" w:fill="FFFFFF"/>
        </w:rPr>
        <w:t xml:space="preserve">, D., Farmer, A., Fergusson, D. A., Golub, R. M., Goodman, S. N., Hoffmann, T. C., … </w:t>
      </w:r>
      <w:proofErr w:type="spellStart"/>
      <w:r w:rsidR="00760DA3" w:rsidRPr="000711C3">
        <w:rPr>
          <w:rFonts w:ascii="Helvetica" w:hAnsi="Helvetica" w:cs="Segoe UI"/>
          <w:color w:val="212121"/>
          <w:sz w:val="21"/>
          <w:szCs w:val="21"/>
          <w:shd w:val="clear" w:color="auto" w:fill="FFFFFF"/>
        </w:rPr>
        <w:t>Boutron</w:t>
      </w:r>
      <w:proofErr w:type="spellEnd"/>
      <w:r w:rsidR="00760DA3" w:rsidRPr="000711C3">
        <w:rPr>
          <w:rFonts w:ascii="Helvetica" w:hAnsi="Helvetica" w:cs="Segoe UI"/>
          <w:color w:val="212121"/>
          <w:sz w:val="21"/>
          <w:szCs w:val="21"/>
          <w:shd w:val="clear" w:color="auto" w:fill="FFFFFF"/>
        </w:rPr>
        <w:t xml:space="preserve">, I. (2025). CONSORT 2025 statement: updated guideline for reporting </w:t>
      </w:r>
      <w:proofErr w:type="spellStart"/>
      <w:r w:rsidR="00760DA3" w:rsidRPr="000711C3">
        <w:rPr>
          <w:rFonts w:ascii="Helvetica" w:hAnsi="Helvetica" w:cs="Segoe UI"/>
          <w:color w:val="212121"/>
          <w:sz w:val="21"/>
          <w:szCs w:val="21"/>
          <w:shd w:val="clear" w:color="auto" w:fill="FFFFFF"/>
        </w:rPr>
        <w:t>randomised</w:t>
      </w:r>
      <w:proofErr w:type="spellEnd"/>
      <w:r w:rsidR="00760DA3" w:rsidRPr="000711C3">
        <w:rPr>
          <w:rFonts w:ascii="Helvetica" w:hAnsi="Helvetica" w:cs="Segoe UI"/>
          <w:color w:val="212121"/>
          <w:sz w:val="21"/>
          <w:szCs w:val="21"/>
          <w:shd w:val="clear" w:color="auto" w:fill="FFFFFF"/>
        </w:rPr>
        <w:t xml:space="preserve"> trials. </w:t>
      </w:r>
      <w:r w:rsidR="00760DA3" w:rsidRPr="000711C3">
        <w:rPr>
          <w:rFonts w:ascii="Helvetica" w:hAnsi="Helvetica" w:cs="Segoe UI"/>
          <w:i/>
          <w:iCs/>
          <w:color w:val="212121"/>
          <w:sz w:val="21"/>
          <w:szCs w:val="21"/>
          <w:shd w:val="clear" w:color="auto" w:fill="FFFFFF"/>
        </w:rPr>
        <w:t>Lancet</w:t>
      </w:r>
      <w:r w:rsidR="00760DA3" w:rsidRPr="000711C3">
        <w:rPr>
          <w:rFonts w:ascii="Helvetica" w:hAnsi="Helvetica" w:cs="Segoe UI"/>
          <w:color w:val="212121"/>
          <w:sz w:val="21"/>
          <w:szCs w:val="21"/>
          <w:shd w:val="clear" w:color="auto" w:fill="FFFFFF"/>
        </w:rPr>
        <w:t xml:space="preserve">, S0140-6736(25)00672-5. </w:t>
      </w:r>
      <w:hyperlink r:id="rId19" w:history="1">
        <w:r w:rsidR="00760DA3" w:rsidRPr="000711C3">
          <w:rPr>
            <w:rStyle w:val="Hyperlink"/>
            <w:rFonts w:ascii="Helvetica" w:hAnsi="Helvetica" w:cs="Segoe UI"/>
            <w:sz w:val="21"/>
            <w:szCs w:val="21"/>
            <w:shd w:val="clear" w:color="auto" w:fill="FFFFFF"/>
          </w:rPr>
          <w:t>https://doi.org/10.1016/S0140-6736(25)00672-5</w:t>
        </w:r>
      </w:hyperlink>
    </w:p>
    <w:p w14:paraId="4D14C2A1" w14:textId="77777777" w:rsidR="00760DA3" w:rsidRDefault="00760DA3" w:rsidP="00027473">
      <w:pPr>
        <w:rPr>
          <w:rFonts w:ascii="Helvetica" w:hAnsi="Helvetica"/>
          <w:sz w:val="21"/>
          <w:szCs w:val="21"/>
        </w:rPr>
      </w:pPr>
    </w:p>
    <w:p w14:paraId="13D022E2" w14:textId="3E22CD49" w:rsidR="0097178D" w:rsidRDefault="0097178D" w:rsidP="00027473">
      <w:pPr>
        <w:rPr>
          <w:rFonts w:ascii="Helvetica" w:hAnsi="Helvetica"/>
          <w:sz w:val="21"/>
          <w:szCs w:val="21"/>
        </w:rPr>
      </w:pPr>
      <w:r>
        <w:rPr>
          <w:rFonts w:ascii="Helvetica" w:hAnsi="Helvetica"/>
          <w:sz w:val="21"/>
          <w:szCs w:val="21"/>
        </w:rPr>
        <w:t xml:space="preserve">For more detail, you can visit: </w:t>
      </w:r>
      <w:hyperlink r:id="rId20" w:history="1">
        <w:r w:rsidRPr="00454D60">
          <w:rPr>
            <w:rStyle w:val="Hyperlink"/>
            <w:rFonts w:ascii="Helvetica" w:hAnsi="Helvetica"/>
            <w:sz w:val="21"/>
            <w:szCs w:val="21"/>
          </w:rPr>
          <w:t>https://www.consort-spirit.org/</w:t>
        </w:r>
      </w:hyperlink>
    </w:p>
    <w:p w14:paraId="298E39AE" w14:textId="77777777" w:rsidR="0097178D" w:rsidRPr="000711C3" w:rsidRDefault="0097178D" w:rsidP="00027473">
      <w:pPr>
        <w:rPr>
          <w:rFonts w:ascii="Helvetica" w:hAnsi="Helvetica"/>
          <w:sz w:val="21"/>
          <w:szCs w:val="21"/>
        </w:rPr>
      </w:pPr>
    </w:p>
    <w:sectPr w:rsidR="0097178D" w:rsidRPr="000711C3" w:rsidSect="00E243CA">
      <w:footerReference w:type="even" r:id="rId21"/>
      <w:footerReference w:type="default" r:id="rId22"/>
      <w:headerReference w:type="first" r:id="rId23"/>
      <w:footerReference w:type="first" r:id="rId24"/>
      <w:pgSz w:w="12240" w:h="15840"/>
      <w:pgMar w:top="1134" w:right="1134" w:bottom="1134" w:left="1134" w:header="567"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74123" w14:textId="77777777" w:rsidR="00C82B75" w:rsidRDefault="00C82B75" w:rsidP="006D5CF4">
      <w:r>
        <w:separator/>
      </w:r>
    </w:p>
  </w:endnote>
  <w:endnote w:type="continuationSeparator" w:id="0">
    <w:p w14:paraId="09D43BAF" w14:textId="77777777" w:rsidR="00C82B75" w:rsidRDefault="00C82B75" w:rsidP="006D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notTrueType/>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DecoType Naskh">
    <w:panose1 w:val="00000400000000000000"/>
    <w:charset w:val="B2"/>
    <w:family w:val="auto"/>
    <w:pitch w:val="variable"/>
    <w:sig w:usb0="8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notTrueType/>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710039043"/>
      <w:docPartObj>
        <w:docPartGallery w:val="Page Numbers (Bottom of Page)"/>
        <w:docPartUnique/>
      </w:docPartObj>
    </w:sdtPr>
    <w:sdtContent>
      <w:p w14:paraId="7E2D4F89" w14:textId="672AAA5F" w:rsidR="005644D5" w:rsidRDefault="005644D5" w:rsidP="00454D60">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484E4802" w14:textId="77777777" w:rsidR="005644D5" w:rsidRDefault="005644D5" w:rsidP="005644D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97007236"/>
      <w:docPartObj>
        <w:docPartGallery w:val="Page Numbers (Bottom of Page)"/>
        <w:docPartUnique/>
      </w:docPartObj>
    </w:sdtPr>
    <w:sdtContent>
      <w:p w14:paraId="36DED319" w14:textId="77B645BF" w:rsidR="005644D5" w:rsidRDefault="005644D5" w:rsidP="00454D60">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p>
    </w:sdtContent>
  </w:sdt>
  <w:p w14:paraId="721BFDA7" w14:textId="60E29F4F" w:rsidR="005644D5" w:rsidRPr="00E243CA" w:rsidRDefault="00E243CA" w:rsidP="00E243CA">
    <w:pPr>
      <w:pStyle w:val="Header"/>
      <w:jc w:val="right"/>
      <w:rPr>
        <w:i/>
        <w:iCs/>
        <w:sz w:val="20"/>
        <w:szCs w:val="20"/>
      </w:rPr>
    </w:pPr>
    <w:r w:rsidRPr="00E243CA">
      <w:rPr>
        <w:rFonts w:ascii="Helvetica" w:hAnsi="Helvetica" w:cs="Helvetica"/>
        <w:b/>
        <w:bCs/>
        <w:i/>
        <w:iCs/>
        <w:color w:val="006462"/>
        <w:kern w:val="0"/>
        <w:sz w:val="22"/>
        <w:szCs w:val="22"/>
      </w:rPr>
      <w:t>Annals of Nursing Science and Practice –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FECC" w14:textId="77A90E10" w:rsidR="0004719C" w:rsidRPr="00E243CA" w:rsidRDefault="0004719C" w:rsidP="0004719C">
    <w:pPr>
      <w:pStyle w:val="Header"/>
      <w:jc w:val="right"/>
      <w:rPr>
        <w:i/>
        <w:iCs/>
        <w:sz w:val="20"/>
        <w:szCs w:val="20"/>
      </w:rPr>
    </w:pPr>
    <w:r w:rsidRPr="00E243CA">
      <w:rPr>
        <w:rFonts w:ascii="Helvetica" w:hAnsi="Helvetica" w:cs="Helvetica"/>
        <w:b/>
        <w:bCs/>
        <w:i/>
        <w:iCs/>
        <w:color w:val="006462"/>
        <w:kern w:val="0"/>
        <w:sz w:val="22"/>
        <w:szCs w:val="22"/>
      </w:rPr>
      <w:t>Annals of Nursing Science and Practice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40718" w14:textId="77777777" w:rsidR="00C82B75" w:rsidRDefault="00C82B75" w:rsidP="006D5CF4">
      <w:r>
        <w:separator/>
      </w:r>
    </w:p>
  </w:footnote>
  <w:footnote w:type="continuationSeparator" w:id="0">
    <w:p w14:paraId="35F28A2D" w14:textId="77777777" w:rsidR="00C82B75" w:rsidRDefault="00C82B75" w:rsidP="006D5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835FE" w14:textId="47CEE7E2" w:rsidR="001B5561" w:rsidRPr="001B5561" w:rsidRDefault="001B5561" w:rsidP="001B5561">
    <w:pPr>
      <w:pStyle w:val="Header"/>
      <w:jc w:val="right"/>
      <w:rPr>
        <w:sz w:val="20"/>
        <w:szCs w:val="20"/>
      </w:rPr>
    </w:pPr>
    <w:r w:rsidRPr="001B5561">
      <w:rPr>
        <w:sz w:val="20"/>
        <w:szCs w:val="20"/>
      </w:rPr>
      <w:t>V.01/26/0103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09A3"/>
    <w:multiLevelType w:val="multilevel"/>
    <w:tmpl w:val="AD44B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FA121F"/>
    <w:multiLevelType w:val="hybridMultilevel"/>
    <w:tmpl w:val="BEA2F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533740"/>
    <w:multiLevelType w:val="multilevel"/>
    <w:tmpl w:val="898C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825989"/>
    <w:multiLevelType w:val="hybridMultilevel"/>
    <w:tmpl w:val="E11C74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22B7163"/>
    <w:multiLevelType w:val="multilevel"/>
    <w:tmpl w:val="7BD2C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982AAE"/>
    <w:multiLevelType w:val="multilevel"/>
    <w:tmpl w:val="2D92B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E0639E"/>
    <w:multiLevelType w:val="multilevel"/>
    <w:tmpl w:val="DE40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4754C1"/>
    <w:multiLevelType w:val="multilevel"/>
    <w:tmpl w:val="4C70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802520"/>
    <w:multiLevelType w:val="multilevel"/>
    <w:tmpl w:val="D21C1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FF036A"/>
    <w:multiLevelType w:val="multilevel"/>
    <w:tmpl w:val="57C6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377B41"/>
    <w:multiLevelType w:val="multilevel"/>
    <w:tmpl w:val="5A063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F947E2"/>
    <w:multiLevelType w:val="multilevel"/>
    <w:tmpl w:val="F3689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8637DE"/>
    <w:multiLevelType w:val="multilevel"/>
    <w:tmpl w:val="05F83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CD7DDF"/>
    <w:multiLevelType w:val="multilevel"/>
    <w:tmpl w:val="5596C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4358EA"/>
    <w:multiLevelType w:val="multilevel"/>
    <w:tmpl w:val="911E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88D26C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2822922"/>
    <w:multiLevelType w:val="hybridMultilevel"/>
    <w:tmpl w:val="996EA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03BF6"/>
    <w:multiLevelType w:val="multilevel"/>
    <w:tmpl w:val="148EE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4B14DF"/>
    <w:multiLevelType w:val="multilevel"/>
    <w:tmpl w:val="B77A7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3017547">
    <w:abstractNumId w:val="15"/>
  </w:num>
  <w:num w:numId="2" w16cid:durableId="1252547989">
    <w:abstractNumId w:val="8"/>
  </w:num>
  <w:num w:numId="3" w16cid:durableId="1162740583">
    <w:abstractNumId w:val="12"/>
  </w:num>
  <w:num w:numId="4" w16cid:durableId="1527132454">
    <w:abstractNumId w:val="9"/>
  </w:num>
  <w:num w:numId="5" w16cid:durableId="677773657">
    <w:abstractNumId w:val="7"/>
  </w:num>
  <w:num w:numId="6" w16cid:durableId="1010334382">
    <w:abstractNumId w:val="11"/>
  </w:num>
  <w:num w:numId="7" w16cid:durableId="1674651319">
    <w:abstractNumId w:val="5"/>
  </w:num>
  <w:num w:numId="8" w16cid:durableId="2037270608">
    <w:abstractNumId w:val="0"/>
  </w:num>
  <w:num w:numId="9" w16cid:durableId="1593321335">
    <w:abstractNumId w:val="13"/>
  </w:num>
  <w:num w:numId="10" w16cid:durableId="870343558">
    <w:abstractNumId w:val="10"/>
  </w:num>
  <w:num w:numId="11" w16cid:durableId="102001081">
    <w:abstractNumId w:val="4"/>
  </w:num>
  <w:num w:numId="12" w16cid:durableId="467281877">
    <w:abstractNumId w:val="6"/>
  </w:num>
  <w:num w:numId="13" w16cid:durableId="661007128">
    <w:abstractNumId w:val="14"/>
  </w:num>
  <w:num w:numId="14" w16cid:durableId="218058416">
    <w:abstractNumId w:val="18"/>
  </w:num>
  <w:num w:numId="15" w16cid:durableId="446630008">
    <w:abstractNumId w:val="17"/>
  </w:num>
  <w:num w:numId="16" w16cid:durableId="750584037">
    <w:abstractNumId w:val="2"/>
  </w:num>
  <w:num w:numId="17" w16cid:durableId="491454623">
    <w:abstractNumId w:val="16"/>
  </w:num>
  <w:num w:numId="18" w16cid:durableId="1184442821">
    <w:abstractNumId w:val="3"/>
  </w:num>
  <w:num w:numId="19" w16cid:durableId="17253267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2C3"/>
    <w:rsid w:val="000000CA"/>
    <w:rsid w:val="00000A51"/>
    <w:rsid w:val="000175A7"/>
    <w:rsid w:val="00020F91"/>
    <w:rsid w:val="00027473"/>
    <w:rsid w:val="00032D80"/>
    <w:rsid w:val="00037905"/>
    <w:rsid w:val="0004719C"/>
    <w:rsid w:val="000520C7"/>
    <w:rsid w:val="00060236"/>
    <w:rsid w:val="000649AB"/>
    <w:rsid w:val="0007099F"/>
    <w:rsid w:val="000711C3"/>
    <w:rsid w:val="000716A2"/>
    <w:rsid w:val="000804C1"/>
    <w:rsid w:val="000810A3"/>
    <w:rsid w:val="00087416"/>
    <w:rsid w:val="000A17E8"/>
    <w:rsid w:val="000A1DBF"/>
    <w:rsid w:val="000A3A11"/>
    <w:rsid w:val="000A5230"/>
    <w:rsid w:val="000A52C6"/>
    <w:rsid w:val="000B6B6D"/>
    <w:rsid w:val="000C09E3"/>
    <w:rsid w:val="000C4728"/>
    <w:rsid w:val="000D2D13"/>
    <w:rsid w:val="000D5D8B"/>
    <w:rsid w:val="000D6772"/>
    <w:rsid w:val="000E10D2"/>
    <w:rsid w:val="000E24FD"/>
    <w:rsid w:val="000E4C3B"/>
    <w:rsid w:val="00105660"/>
    <w:rsid w:val="0010636B"/>
    <w:rsid w:val="00115615"/>
    <w:rsid w:val="00116B39"/>
    <w:rsid w:val="001230EE"/>
    <w:rsid w:val="001279B7"/>
    <w:rsid w:val="00130532"/>
    <w:rsid w:val="00160B44"/>
    <w:rsid w:val="00165C74"/>
    <w:rsid w:val="00173E9F"/>
    <w:rsid w:val="00181CA3"/>
    <w:rsid w:val="00186C78"/>
    <w:rsid w:val="00187C03"/>
    <w:rsid w:val="00191E65"/>
    <w:rsid w:val="00194450"/>
    <w:rsid w:val="001B5561"/>
    <w:rsid w:val="001D4608"/>
    <w:rsid w:val="001E4A28"/>
    <w:rsid w:val="001E7E8D"/>
    <w:rsid w:val="001F1DF9"/>
    <w:rsid w:val="002000CE"/>
    <w:rsid w:val="00201647"/>
    <w:rsid w:val="002124C7"/>
    <w:rsid w:val="0022339A"/>
    <w:rsid w:val="0022406D"/>
    <w:rsid w:val="002321CE"/>
    <w:rsid w:val="00235EAF"/>
    <w:rsid w:val="00255888"/>
    <w:rsid w:val="00264742"/>
    <w:rsid w:val="0026581A"/>
    <w:rsid w:val="00274845"/>
    <w:rsid w:val="002777AA"/>
    <w:rsid w:val="002931A7"/>
    <w:rsid w:val="002939A1"/>
    <w:rsid w:val="00296035"/>
    <w:rsid w:val="002A11F1"/>
    <w:rsid w:val="002A28D4"/>
    <w:rsid w:val="002A2BC2"/>
    <w:rsid w:val="002A3560"/>
    <w:rsid w:val="002A4D50"/>
    <w:rsid w:val="002A584F"/>
    <w:rsid w:val="002C1B06"/>
    <w:rsid w:val="002C1B4C"/>
    <w:rsid w:val="002D122A"/>
    <w:rsid w:val="002D2A08"/>
    <w:rsid w:val="002E47FC"/>
    <w:rsid w:val="002F339B"/>
    <w:rsid w:val="00302303"/>
    <w:rsid w:val="0030585D"/>
    <w:rsid w:val="003104FA"/>
    <w:rsid w:val="003108F8"/>
    <w:rsid w:val="00314CDF"/>
    <w:rsid w:val="003171B1"/>
    <w:rsid w:val="00317AEE"/>
    <w:rsid w:val="003276AA"/>
    <w:rsid w:val="00343AD5"/>
    <w:rsid w:val="00344643"/>
    <w:rsid w:val="003461A8"/>
    <w:rsid w:val="00352B82"/>
    <w:rsid w:val="00355585"/>
    <w:rsid w:val="003572C3"/>
    <w:rsid w:val="00360589"/>
    <w:rsid w:val="003612AC"/>
    <w:rsid w:val="003613ED"/>
    <w:rsid w:val="00363A6E"/>
    <w:rsid w:val="00366335"/>
    <w:rsid w:val="00366555"/>
    <w:rsid w:val="0037767D"/>
    <w:rsid w:val="00384B47"/>
    <w:rsid w:val="003864B3"/>
    <w:rsid w:val="003902BA"/>
    <w:rsid w:val="00395AAD"/>
    <w:rsid w:val="003969D2"/>
    <w:rsid w:val="00396A55"/>
    <w:rsid w:val="003A0D94"/>
    <w:rsid w:val="003A2E8F"/>
    <w:rsid w:val="003A3CEF"/>
    <w:rsid w:val="003A57FC"/>
    <w:rsid w:val="003A6B3C"/>
    <w:rsid w:val="003B4A7B"/>
    <w:rsid w:val="003B5B9B"/>
    <w:rsid w:val="003C0FE3"/>
    <w:rsid w:val="003C5470"/>
    <w:rsid w:val="003D0A9F"/>
    <w:rsid w:val="003D7F8C"/>
    <w:rsid w:val="003F688A"/>
    <w:rsid w:val="003F6C68"/>
    <w:rsid w:val="003F7C3D"/>
    <w:rsid w:val="004013F5"/>
    <w:rsid w:val="00407FB4"/>
    <w:rsid w:val="004134D5"/>
    <w:rsid w:val="0042428C"/>
    <w:rsid w:val="00427B1B"/>
    <w:rsid w:val="00435CBA"/>
    <w:rsid w:val="00441B8E"/>
    <w:rsid w:val="0044225F"/>
    <w:rsid w:val="00444244"/>
    <w:rsid w:val="00446AE7"/>
    <w:rsid w:val="00454052"/>
    <w:rsid w:val="0046194D"/>
    <w:rsid w:val="00465C38"/>
    <w:rsid w:val="00481AF4"/>
    <w:rsid w:val="00485BEA"/>
    <w:rsid w:val="0048773D"/>
    <w:rsid w:val="00492309"/>
    <w:rsid w:val="004A55F9"/>
    <w:rsid w:val="004B35D1"/>
    <w:rsid w:val="004B52D4"/>
    <w:rsid w:val="004B5BBD"/>
    <w:rsid w:val="004C0A61"/>
    <w:rsid w:val="004C13D8"/>
    <w:rsid w:val="004C3F33"/>
    <w:rsid w:val="004E0979"/>
    <w:rsid w:val="004E6832"/>
    <w:rsid w:val="004E7EC5"/>
    <w:rsid w:val="004F0E4C"/>
    <w:rsid w:val="00502622"/>
    <w:rsid w:val="00505242"/>
    <w:rsid w:val="005073C9"/>
    <w:rsid w:val="00513655"/>
    <w:rsid w:val="00513AC0"/>
    <w:rsid w:val="005164B4"/>
    <w:rsid w:val="00520A85"/>
    <w:rsid w:val="00520E93"/>
    <w:rsid w:val="005353CB"/>
    <w:rsid w:val="00542768"/>
    <w:rsid w:val="005461AC"/>
    <w:rsid w:val="0054744A"/>
    <w:rsid w:val="00547765"/>
    <w:rsid w:val="00556084"/>
    <w:rsid w:val="00556306"/>
    <w:rsid w:val="005576D8"/>
    <w:rsid w:val="005644D5"/>
    <w:rsid w:val="005730BF"/>
    <w:rsid w:val="00575DC8"/>
    <w:rsid w:val="00585224"/>
    <w:rsid w:val="00585D31"/>
    <w:rsid w:val="00593EB8"/>
    <w:rsid w:val="005A40BA"/>
    <w:rsid w:val="005A495D"/>
    <w:rsid w:val="005C05C8"/>
    <w:rsid w:val="005D14BC"/>
    <w:rsid w:val="005D193B"/>
    <w:rsid w:val="005D2E71"/>
    <w:rsid w:val="005D41D1"/>
    <w:rsid w:val="005E305B"/>
    <w:rsid w:val="005F3826"/>
    <w:rsid w:val="005F6AA0"/>
    <w:rsid w:val="00604F43"/>
    <w:rsid w:val="00606DCC"/>
    <w:rsid w:val="00606E69"/>
    <w:rsid w:val="00611134"/>
    <w:rsid w:val="0062093C"/>
    <w:rsid w:val="006225EC"/>
    <w:rsid w:val="0064438F"/>
    <w:rsid w:val="006566C4"/>
    <w:rsid w:val="00667003"/>
    <w:rsid w:val="00667A4A"/>
    <w:rsid w:val="0067045A"/>
    <w:rsid w:val="006759C9"/>
    <w:rsid w:val="0068275B"/>
    <w:rsid w:val="006844F5"/>
    <w:rsid w:val="00690FC1"/>
    <w:rsid w:val="006926F5"/>
    <w:rsid w:val="00693676"/>
    <w:rsid w:val="006A5B72"/>
    <w:rsid w:val="006A5EEE"/>
    <w:rsid w:val="006B4C84"/>
    <w:rsid w:val="006B6CE0"/>
    <w:rsid w:val="006D0E82"/>
    <w:rsid w:val="006D5CF4"/>
    <w:rsid w:val="006E2FF8"/>
    <w:rsid w:val="006E58FF"/>
    <w:rsid w:val="006F7CEA"/>
    <w:rsid w:val="00700301"/>
    <w:rsid w:val="00714258"/>
    <w:rsid w:val="00714668"/>
    <w:rsid w:val="007257E9"/>
    <w:rsid w:val="00732209"/>
    <w:rsid w:val="00737BC3"/>
    <w:rsid w:val="00743310"/>
    <w:rsid w:val="007451CE"/>
    <w:rsid w:val="007467C7"/>
    <w:rsid w:val="00751337"/>
    <w:rsid w:val="00757488"/>
    <w:rsid w:val="007608F6"/>
    <w:rsid w:val="00760DA3"/>
    <w:rsid w:val="00780F52"/>
    <w:rsid w:val="007853E0"/>
    <w:rsid w:val="0078713C"/>
    <w:rsid w:val="007977FF"/>
    <w:rsid w:val="007A1389"/>
    <w:rsid w:val="007A19AB"/>
    <w:rsid w:val="007B6209"/>
    <w:rsid w:val="007C5E2E"/>
    <w:rsid w:val="007D514F"/>
    <w:rsid w:val="007D7B61"/>
    <w:rsid w:val="007E000E"/>
    <w:rsid w:val="007E16F2"/>
    <w:rsid w:val="007E2777"/>
    <w:rsid w:val="007E73B1"/>
    <w:rsid w:val="00822BC4"/>
    <w:rsid w:val="00824C8D"/>
    <w:rsid w:val="00826682"/>
    <w:rsid w:val="00835273"/>
    <w:rsid w:val="008451F0"/>
    <w:rsid w:val="0084696E"/>
    <w:rsid w:val="00846C2F"/>
    <w:rsid w:val="0085498A"/>
    <w:rsid w:val="00856CE2"/>
    <w:rsid w:val="008574D5"/>
    <w:rsid w:val="008579B7"/>
    <w:rsid w:val="0086332F"/>
    <w:rsid w:val="0086417C"/>
    <w:rsid w:val="0087031B"/>
    <w:rsid w:val="008733C2"/>
    <w:rsid w:val="0088101D"/>
    <w:rsid w:val="0088200C"/>
    <w:rsid w:val="008836F5"/>
    <w:rsid w:val="00883D8F"/>
    <w:rsid w:val="00890CBF"/>
    <w:rsid w:val="008956DD"/>
    <w:rsid w:val="00895B74"/>
    <w:rsid w:val="00897108"/>
    <w:rsid w:val="0089727F"/>
    <w:rsid w:val="008A41F4"/>
    <w:rsid w:val="008A43BC"/>
    <w:rsid w:val="008A4650"/>
    <w:rsid w:val="008A4FCC"/>
    <w:rsid w:val="008C5F26"/>
    <w:rsid w:val="008C61FA"/>
    <w:rsid w:val="008D3872"/>
    <w:rsid w:val="008D6772"/>
    <w:rsid w:val="008E47A3"/>
    <w:rsid w:val="008F10A3"/>
    <w:rsid w:val="008F2F4F"/>
    <w:rsid w:val="00904850"/>
    <w:rsid w:val="00913419"/>
    <w:rsid w:val="009308A8"/>
    <w:rsid w:val="00931A16"/>
    <w:rsid w:val="00934FB6"/>
    <w:rsid w:val="0094092A"/>
    <w:rsid w:val="009447A8"/>
    <w:rsid w:val="009509F5"/>
    <w:rsid w:val="00952949"/>
    <w:rsid w:val="00954238"/>
    <w:rsid w:val="0095471D"/>
    <w:rsid w:val="00954956"/>
    <w:rsid w:val="009553FE"/>
    <w:rsid w:val="00961993"/>
    <w:rsid w:val="009651FA"/>
    <w:rsid w:val="0097178D"/>
    <w:rsid w:val="009721EF"/>
    <w:rsid w:val="009817ED"/>
    <w:rsid w:val="00986726"/>
    <w:rsid w:val="00987507"/>
    <w:rsid w:val="0099414E"/>
    <w:rsid w:val="009A4F4E"/>
    <w:rsid w:val="009B14E6"/>
    <w:rsid w:val="009C2DA9"/>
    <w:rsid w:val="009D0177"/>
    <w:rsid w:val="009D3E4F"/>
    <w:rsid w:val="009E490A"/>
    <w:rsid w:val="009E4D4B"/>
    <w:rsid w:val="00A03E1C"/>
    <w:rsid w:val="00A049E4"/>
    <w:rsid w:val="00A12AC2"/>
    <w:rsid w:val="00A307BA"/>
    <w:rsid w:val="00A405BD"/>
    <w:rsid w:val="00A413F6"/>
    <w:rsid w:val="00A44BC8"/>
    <w:rsid w:val="00A5475F"/>
    <w:rsid w:val="00A54868"/>
    <w:rsid w:val="00A55446"/>
    <w:rsid w:val="00A7388F"/>
    <w:rsid w:val="00A76497"/>
    <w:rsid w:val="00A8185E"/>
    <w:rsid w:val="00A874B1"/>
    <w:rsid w:val="00AA40F2"/>
    <w:rsid w:val="00AA67DD"/>
    <w:rsid w:val="00AB64E8"/>
    <w:rsid w:val="00AD1B78"/>
    <w:rsid w:val="00AE381F"/>
    <w:rsid w:val="00AF1A3F"/>
    <w:rsid w:val="00B074CB"/>
    <w:rsid w:val="00B127BD"/>
    <w:rsid w:val="00B15120"/>
    <w:rsid w:val="00B16DDC"/>
    <w:rsid w:val="00B3154F"/>
    <w:rsid w:val="00B33CF0"/>
    <w:rsid w:val="00B34609"/>
    <w:rsid w:val="00B4107D"/>
    <w:rsid w:val="00B41A48"/>
    <w:rsid w:val="00B41E5E"/>
    <w:rsid w:val="00B47882"/>
    <w:rsid w:val="00B50EA1"/>
    <w:rsid w:val="00B53D85"/>
    <w:rsid w:val="00B60004"/>
    <w:rsid w:val="00B63FF8"/>
    <w:rsid w:val="00B661F7"/>
    <w:rsid w:val="00B7190A"/>
    <w:rsid w:val="00B82F3A"/>
    <w:rsid w:val="00B84FA1"/>
    <w:rsid w:val="00B86E5B"/>
    <w:rsid w:val="00B90E31"/>
    <w:rsid w:val="00BA50A2"/>
    <w:rsid w:val="00BB7C54"/>
    <w:rsid w:val="00BC4242"/>
    <w:rsid w:val="00BD209B"/>
    <w:rsid w:val="00BE13E6"/>
    <w:rsid w:val="00BE3319"/>
    <w:rsid w:val="00BE58ED"/>
    <w:rsid w:val="00C047C5"/>
    <w:rsid w:val="00C047CA"/>
    <w:rsid w:val="00C11CF1"/>
    <w:rsid w:val="00C23733"/>
    <w:rsid w:val="00C23D86"/>
    <w:rsid w:val="00C27432"/>
    <w:rsid w:val="00C321BA"/>
    <w:rsid w:val="00C37D73"/>
    <w:rsid w:val="00C42CE5"/>
    <w:rsid w:val="00C467E7"/>
    <w:rsid w:val="00C61B5F"/>
    <w:rsid w:val="00C63CC1"/>
    <w:rsid w:val="00C7502D"/>
    <w:rsid w:val="00C82B75"/>
    <w:rsid w:val="00C92FF6"/>
    <w:rsid w:val="00C93CA9"/>
    <w:rsid w:val="00CA32A7"/>
    <w:rsid w:val="00CB0FBA"/>
    <w:rsid w:val="00CC02C8"/>
    <w:rsid w:val="00CC52BF"/>
    <w:rsid w:val="00CF29DA"/>
    <w:rsid w:val="00D01148"/>
    <w:rsid w:val="00D02A56"/>
    <w:rsid w:val="00D27653"/>
    <w:rsid w:val="00D358C1"/>
    <w:rsid w:val="00D43719"/>
    <w:rsid w:val="00D45161"/>
    <w:rsid w:val="00D4557B"/>
    <w:rsid w:val="00D466FB"/>
    <w:rsid w:val="00D5067E"/>
    <w:rsid w:val="00D558E6"/>
    <w:rsid w:val="00D62A41"/>
    <w:rsid w:val="00D6624A"/>
    <w:rsid w:val="00D66470"/>
    <w:rsid w:val="00D71069"/>
    <w:rsid w:val="00D758C2"/>
    <w:rsid w:val="00D8568E"/>
    <w:rsid w:val="00D8669E"/>
    <w:rsid w:val="00D90428"/>
    <w:rsid w:val="00DA784E"/>
    <w:rsid w:val="00DB5CC1"/>
    <w:rsid w:val="00DB7922"/>
    <w:rsid w:val="00DB7EE9"/>
    <w:rsid w:val="00DC1A06"/>
    <w:rsid w:val="00DC2480"/>
    <w:rsid w:val="00DC3608"/>
    <w:rsid w:val="00DD1A68"/>
    <w:rsid w:val="00DD5F01"/>
    <w:rsid w:val="00DE2597"/>
    <w:rsid w:val="00DF0A35"/>
    <w:rsid w:val="00DF31D7"/>
    <w:rsid w:val="00DF47AE"/>
    <w:rsid w:val="00E0534A"/>
    <w:rsid w:val="00E1714C"/>
    <w:rsid w:val="00E20410"/>
    <w:rsid w:val="00E20CD0"/>
    <w:rsid w:val="00E243CA"/>
    <w:rsid w:val="00E33B2F"/>
    <w:rsid w:val="00E34244"/>
    <w:rsid w:val="00E36157"/>
    <w:rsid w:val="00E36F55"/>
    <w:rsid w:val="00E44C0A"/>
    <w:rsid w:val="00E64A1F"/>
    <w:rsid w:val="00E734C3"/>
    <w:rsid w:val="00E9141B"/>
    <w:rsid w:val="00E93D32"/>
    <w:rsid w:val="00E95115"/>
    <w:rsid w:val="00E95377"/>
    <w:rsid w:val="00EA1F6C"/>
    <w:rsid w:val="00EB73B7"/>
    <w:rsid w:val="00EC2BEC"/>
    <w:rsid w:val="00EC4C33"/>
    <w:rsid w:val="00EC79A7"/>
    <w:rsid w:val="00ED0AC8"/>
    <w:rsid w:val="00ED1D6E"/>
    <w:rsid w:val="00EE5B5C"/>
    <w:rsid w:val="00EE6B50"/>
    <w:rsid w:val="00EF2934"/>
    <w:rsid w:val="00EF7905"/>
    <w:rsid w:val="00F02CB4"/>
    <w:rsid w:val="00F0406C"/>
    <w:rsid w:val="00F0616B"/>
    <w:rsid w:val="00F251EF"/>
    <w:rsid w:val="00F262D1"/>
    <w:rsid w:val="00F30B20"/>
    <w:rsid w:val="00F35EC9"/>
    <w:rsid w:val="00F43D89"/>
    <w:rsid w:val="00F51933"/>
    <w:rsid w:val="00F53537"/>
    <w:rsid w:val="00F56D10"/>
    <w:rsid w:val="00F576F3"/>
    <w:rsid w:val="00F645DB"/>
    <w:rsid w:val="00F76B3B"/>
    <w:rsid w:val="00F83415"/>
    <w:rsid w:val="00F8646E"/>
    <w:rsid w:val="00F93DE3"/>
    <w:rsid w:val="00F968E1"/>
    <w:rsid w:val="00FA29CB"/>
    <w:rsid w:val="00FA2F95"/>
    <w:rsid w:val="00FA57F2"/>
    <w:rsid w:val="00FA5C8F"/>
    <w:rsid w:val="00FB31A2"/>
    <w:rsid w:val="00FB5420"/>
    <w:rsid w:val="00FC1781"/>
    <w:rsid w:val="00FC49FC"/>
    <w:rsid w:val="00FD1986"/>
    <w:rsid w:val="00FE5E5A"/>
    <w:rsid w:val="00FE7EA9"/>
    <w:rsid w:val="00FF2FB5"/>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DCE69"/>
  <w15:chartTrackingRefBased/>
  <w15:docId w15:val="{35A58B2F-DC13-C44A-BCEC-C4624C69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572C3"/>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572C3"/>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572C3"/>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72C3"/>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72C3"/>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72C3"/>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72C3"/>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72C3"/>
    <w:pPr>
      <w:keepNext/>
      <w:keepLines/>
      <w:numPr>
        <w:ilvl w:val="7"/>
        <w:numId w:val="1"/>
      </w:numPr>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72C3"/>
    <w:pPr>
      <w:keepNext/>
      <w:keepLines/>
      <w:numPr>
        <w:ilvl w:val="8"/>
        <w:numId w:val="1"/>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72C3"/>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rsid w:val="003572C3"/>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rsid w:val="003572C3"/>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3572C3"/>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3572C3"/>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3572C3"/>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572C3"/>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572C3"/>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572C3"/>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572C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72C3"/>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572C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72C3"/>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572C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572C3"/>
    <w:rPr>
      <w:i/>
      <w:iCs/>
      <w:color w:val="404040" w:themeColor="text1" w:themeTint="BF"/>
      <w:lang w:val="en-US"/>
    </w:rPr>
  </w:style>
  <w:style w:type="paragraph" w:styleId="ListParagraph">
    <w:name w:val="List Paragraph"/>
    <w:basedOn w:val="Normal"/>
    <w:uiPriority w:val="34"/>
    <w:qFormat/>
    <w:rsid w:val="003572C3"/>
    <w:pPr>
      <w:ind w:left="720"/>
      <w:contextualSpacing/>
    </w:pPr>
  </w:style>
  <w:style w:type="character" w:styleId="IntenseEmphasis">
    <w:name w:val="Intense Emphasis"/>
    <w:basedOn w:val="DefaultParagraphFont"/>
    <w:uiPriority w:val="21"/>
    <w:qFormat/>
    <w:rsid w:val="003572C3"/>
    <w:rPr>
      <w:i/>
      <w:iCs/>
      <w:color w:val="0F4761" w:themeColor="accent1" w:themeShade="BF"/>
    </w:rPr>
  </w:style>
  <w:style w:type="paragraph" w:styleId="IntenseQuote">
    <w:name w:val="Intense Quote"/>
    <w:basedOn w:val="Normal"/>
    <w:next w:val="Normal"/>
    <w:link w:val="IntenseQuoteChar"/>
    <w:uiPriority w:val="30"/>
    <w:qFormat/>
    <w:rsid w:val="003572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72C3"/>
    <w:rPr>
      <w:i/>
      <w:iCs/>
      <w:color w:val="0F4761" w:themeColor="accent1" w:themeShade="BF"/>
      <w:lang w:val="en-US"/>
    </w:rPr>
  </w:style>
  <w:style w:type="character" w:styleId="IntenseReference">
    <w:name w:val="Intense Reference"/>
    <w:basedOn w:val="DefaultParagraphFont"/>
    <w:uiPriority w:val="32"/>
    <w:qFormat/>
    <w:rsid w:val="003572C3"/>
    <w:rPr>
      <w:b/>
      <w:bCs/>
      <w:smallCaps/>
      <w:color w:val="0F4761" w:themeColor="accent1" w:themeShade="BF"/>
      <w:spacing w:val="5"/>
    </w:rPr>
  </w:style>
  <w:style w:type="paragraph" w:styleId="Header">
    <w:name w:val="header"/>
    <w:basedOn w:val="Normal"/>
    <w:link w:val="HeaderChar"/>
    <w:uiPriority w:val="99"/>
    <w:unhideWhenUsed/>
    <w:rsid w:val="006D5CF4"/>
    <w:pPr>
      <w:tabs>
        <w:tab w:val="center" w:pos="4680"/>
        <w:tab w:val="right" w:pos="9360"/>
      </w:tabs>
    </w:pPr>
  </w:style>
  <w:style w:type="character" w:customStyle="1" w:styleId="HeaderChar">
    <w:name w:val="Header Char"/>
    <w:basedOn w:val="DefaultParagraphFont"/>
    <w:link w:val="Header"/>
    <w:uiPriority w:val="99"/>
    <w:rsid w:val="006D5CF4"/>
    <w:rPr>
      <w:lang w:val="en-US"/>
    </w:rPr>
  </w:style>
  <w:style w:type="paragraph" w:styleId="Footer">
    <w:name w:val="footer"/>
    <w:basedOn w:val="Normal"/>
    <w:link w:val="FooterChar"/>
    <w:uiPriority w:val="99"/>
    <w:unhideWhenUsed/>
    <w:rsid w:val="006D5CF4"/>
    <w:pPr>
      <w:tabs>
        <w:tab w:val="center" w:pos="4680"/>
        <w:tab w:val="right" w:pos="9360"/>
      </w:tabs>
    </w:pPr>
  </w:style>
  <w:style w:type="character" w:customStyle="1" w:styleId="FooterChar">
    <w:name w:val="Footer Char"/>
    <w:basedOn w:val="DefaultParagraphFont"/>
    <w:link w:val="Footer"/>
    <w:uiPriority w:val="99"/>
    <w:rsid w:val="006D5CF4"/>
    <w:rPr>
      <w:lang w:val="en-US"/>
    </w:rPr>
  </w:style>
  <w:style w:type="character" w:styleId="Hyperlink">
    <w:name w:val="Hyperlink"/>
    <w:basedOn w:val="DefaultParagraphFont"/>
    <w:uiPriority w:val="99"/>
    <w:unhideWhenUsed/>
    <w:rsid w:val="00986726"/>
    <w:rPr>
      <w:color w:val="467886" w:themeColor="hyperlink"/>
      <w:u w:val="single"/>
    </w:rPr>
  </w:style>
  <w:style w:type="character" w:styleId="UnresolvedMention">
    <w:name w:val="Unresolved Mention"/>
    <w:basedOn w:val="DefaultParagraphFont"/>
    <w:uiPriority w:val="99"/>
    <w:semiHidden/>
    <w:unhideWhenUsed/>
    <w:rsid w:val="00986726"/>
    <w:rPr>
      <w:color w:val="605E5C"/>
      <w:shd w:val="clear" w:color="auto" w:fill="E1DFDD"/>
    </w:rPr>
  </w:style>
  <w:style w:type="character" w:styleId="PageNumber">
    <w:name w:val="page number"/>
    <w:basedOn w:val="DefaultParagraphFont"/>
    <w:uiPriority w:val="99"/>
    <w:semiHidden/>
    <w:unhideWhenUsed/>
    <w:rsid w:val="0095471D"/>
  </w:style>
  <w:style w:type="character" w:customStyle="1" w:styleId="agcmg">
    <w:name w:val="a_gcmg"/>
    <w:basedOn w:val="DefaultParagraphFont"/>
    <w:rsid w:val="00130532"/>
  </w:style>
  <w:style w:type="paragraph" w:customStyle="1" w:styleId="cvgsua">
    <w:name w:val="cvgsua"/>
    <w:basedOn w:val="Normal"/>
    <w:rsid w:val="00130532"/>
    <w:pPr>
      <w:spacing w:before="100" w:beforeAutospacing="1" w:after="100" w:afterAutospacing="1"/>
    </w:pPr>
    <w:rPr>
      <w:rFonts w:ascii="Times New Roman" w:eastAsia="Times New Roman" w:hAnsi="Times New Roman" w:cs="Times New Roman"/>
      <w:kern w:val="0"/>
      <w:lang w:val="en-ID"/>
      <w14:ligatures w14:val="none"/>
    </w:rPr>
  </w:style>
  <w:style w:type="paragraph" w:styleId="Bibliography">
    <w:name w:val="Bibliography"/>
    <w:basedOn w:val="Normal"/>
    <w:next w:val="Normal"/>
    <w:uiPriority w:val="37"/>
    <w:unhideWhenUsed/>
    <w:rsid w:val="0007099F"/>
    <w:pPr>
      <w:tabs>
        <w:tab w:val="left" w:pos="380"/>
      </w:tabs>
      <w:spacing w:line="480" w:lineRule="auto"/>
      <w:ind w:left="720" w:hanging="720"/>
    </w:pPr>
  </w:style>
  <w:style w:type="table" w:styleId="TableGrid">
    <w:name w:val="Table Grid"/>
    <w:basedOn w:val="TableNormal"/>
    <w:uiPriority w:val="39"/>
    <w:rsid w:val="00037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43AD5"/>
    <w:rPr>
      <w:rFonts w:ascii="Times New Roman" w:hAnsi="Times New Roman" w:cs="Times New Roman"/>
    </w:rPr>
  </w:style>
  <w:style w:type="character" w:styleId="Strong">
    <w:name w:val="Strong"/>
    <w:basedOn w:val="DefaultParagraphFont"/>
    <w:uiPriority w:val="22"/>
    <w:qFormat/>
    <w:rsid w:val="008733C2"/>
    <w:rPr>
      <w:b/>
      <w:bCs/>
    </w:rPr>
  </w:style>
  <w:style w:type="character" w:customStyle="1" w:styleId="ms-1">
    <w:name w:val="ms-1"/>
    <w:basedOn w:val="DefaultParagraphFont"/>
    <w:rsid w:val="0097178D"/>
  </w:style>
  <w:style w:type="character" w:customStyle="1" w:styleId="max-w-15ch">
    <w:name w:val="max-w-[15ch]"/>
    <w:basedOn w:val="DefaultParagraphFont"/>
    <w:rsid w:val="0097178D"/>
  </w:style>
  <w:style w:type="character" w:styleId="FollowedHyperlink">
    <w:name w:val="FollowedHyperlink"/>
    <w:basedOn w:val="DefaultParagraphFont"/>
    <w:uiPriority w:val="99"/>
    <w:semiHidden/>
    <w:unhideWhenUsed/>
    <w:rsid w:val="00542768"/>
    <w:rPr>
      <w:color w:val="96607D" w:themeColor="followedHyperlink"/>
      <w:u w:val="single"/>
    </w:rPr>
  </w:style>
  <w:style w:type="character" w:styleId="Emphasis">
    <w:name w:val="Emphasis"/>
    <w:basedOn w:val="DefaultParagraphFont"/>
    <w:uiPriority w:val="20"/>
    <w:qFormat/>
    <w:rsid w:val="00CC52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otero.org" TargetMode="External"/><Relationship Id="rId18" Type="http://schemas.openxmlformats.org/officeDocument/2006/relationships/hyperlink" Target="https://npiap.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docs.google.com/document/d/1HIPz-cy0qkLze3sy6m6JWtZp0s4cUbah/edit?usp=sharing&amp;ouid=102133892114867258928&amp;rtpof=true&amp;sd=true" TargetMode="External"/><Relationship Id="rId12" Type="http://schemas.openxmlformats.org/officeDocument/2006/relationships/hyperlink" Target="https://www.mendeley.com" TargetMode="External"/><Relationship Id="rId17" Type="http://schemas.openxmlformats.org/officeDocument/2006/relationships/hyperlink" Target="https://www.who.int/teams/integrated-health-services/patient-safety"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oi.org/10.1007/978-3-030-xxxx" TargetMode="External"/><Relationship Id="rId20" Type="http://schemas.openxmlformats.org/officeDocument/2006/relationships/hyperlink" Target="https://www.consort-spirit.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doi.org/10.1016/j.stueduc.2016.08.007" TargetMode="External"/><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doi.org/10.1016/S0140-6736(25)00672-5"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doi.org/10.1111/iwj.12580"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8</Pages>
  <Words>1520</Words>
  <Characters>9851</Characters>
  <Application>Microsoft Office Word</Application>
  <DocSecurity>0</DocSecurity>
  <Lines>328</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Defi Efendi</dc:creator>
  <cp:keywords/>
  <dc:description/>
  <cp:lastModifiedBy>Defi Efendi</cp:lastModifiedBy>
  <cp:revision>58</cp:revision>
  <cp:lastPrinted>2026-01-03T00:38:00Z</cp:lastPrinted>
  <dcterms:created xsi:type="dcterms:W3CDTF">2026-01-03T00:49:00Z</dcterms:created>
  <dcterms:modified xsi:type="dcterms:W3CDTF">2026-01-04T00:35:00Z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zotero-version="7.0.30"&gt;&lt;session id="u4v8xRWr"/&gt;&lt;style id="http://www.zotero.org/styles/apa" locale="en-US" hasBibliography="1" bibliographyStyleHasBeenSet="1"/&gt;&lt;prefs&gt;&lt;pref name="fieldType" value="Field"/&gt;&lt;pref name="automaticJourn</vt:lpwstr>
  </property>
  <property fmtid="{D5CDD505-2E9C-101B-9397-08002B2CF9AE}" pid="3" name="ZOTERO_PREF_2">
    <vt:lpwstr>alAbbreviations" value="true"/&gt;&lt;/prefs&gt;&lt;/data&gt;</vt:lpwstr>
  </property>
</Properties>
</file>